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DF1A75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DF1A75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DF1A75" w:rsidRPr="00DF1A75" w:rsidRDefault="00DF1A75" w:rsidP="00DF1A75">
      <w:pPr>
        <w:spacing w:line="360" w:lineRule="auto"/>
        <w:rPr>
          <w:bCs/>
          <w:sz w:val="28"/>
          <w:szCs w:val="28"/>
        </w:rPr>
      </w:pPr>
      <w:r w:rsidRPr="00DF1A75">
        <w:rPr>
          <w:bCs/>
          <w:sz w:val="28"/>
          <w:szCs w:val="28"/>
        </w:rPr>
        <w:t xml:space="preserve">От 12.01.2021                                                                                                     </w:t>
      </w:r>
      <w:r>
        <w:rPr>
          <w:bCs/>
          <w:sz w:val="28"/>
          <w:szCs w:val="28"/>
        </w:rPr>
        <w:t xml:space="preserve"> </w:t>
      </w:r>
      <w:r w:rsidRPr="00DF1A75">
        <w:rPr>
          <w:bCs/>
          <w:sz w:val="28"/>
          <w:szCs w:val="28"/>
        </w:rPr>
        <w:t xml:space="preserve">       № 6</w:t>
      </w:r>
    </w:p>
    <w:p w:rsidR="00DF1A75" w:rsidRPr="00DF1A75" w:rsidRDefault="00DF1A75" w:rsidP="00DF1A75">
      <w:pPr>
        <w:spacing w:line="360" w:lineRule="auto"/>
        <w:rPr>
          <w:b/>
          <w:bCs/>
          <w:sz w:val="24"/>
          <w:szCs w:val="24"/>
        </w:rPr>
      </w:pPr>
    </w:p>
    <w:p w:rsidR="00D73182" w:rsidRDefault="00DF1A75" w:rsidP="00DF1A75">
      <w:pPr>
        <w:jc w:val="center"/>
        <w:rPr>
          <w:b/>
          <w:bCs/>
          <w:sz w:val="28"/>
          <w:szCs w:val="28"/>
        </w:rPr>
      </w:pPr>
      <w:r w:rsidRPr="00DF1A75">
        <w:rPr>
          <w:b/>
          <w:bCs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Нижегородская область, городской округ город Бор, г. Бор, ул. Красногорка, д. 39</w:t>
      </w:r>
    </w:p>
    <w:p w:rsidR="00DF1A75" w:rsidRPr="00DF1A75" w:rsidRDefault="00DF1A75" w:rsidP="00DF1A75">
      <w:pPr>
        <w:jc w:val="center"/>
        <w:rPr>
          <w:sz w:val="28"/>
          <w:szCs w:val="28"/>
        </w:rPr>
      </w:pPr>
    </w:p>
    <w:p w:rsidR="00DF1A75" w:rsidRDefault="00DF1A75" w:rsidP="00357E6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DF1A75">
        <w:rPr>
          <w:sz w:val="28"/>
          <w:szCs w:val="28"/>
        </w:rPr>
        <w:t>В соответствии статей 8, 40 Градостроительного кодекса Российской Федерации, на основании заключения по результатам общественных обсуждений, проведенных 20.11.2020,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</w:t>
      </w:r>
      <w:r>
        <w:rPr>
          <w:sz w:val="28"/>
          <w:szCs w:val="28"/>
        </w:rPr>
        <w:t xml:space="preserve">  </w:t>
      </w:r>
      <w:r w:rsidRPr="00DF1A75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 </w:t>
      </w:r>
      <w:r w:rsidRPr="00DF1A75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F1A75">
        <w:rPr>
          <w:sz w:val="28"/>
          <w:szCs w:val="28"/>
        </w:rPr>
        <w:t xml:space="preserve"> 25.12.2020 № 19 </w:t>
      </w:r>
      <w:r>
        <w:rPr>
          <w:sz w:val="28"/>
          <w:szCs w:val="28"/>
        </w:rPr>
        <w:t xml:space="preserve"> </w:t>
      </w:r>
      <w:r w:rsidRPr="00DF1A75">
        <w:rPr>
          <w:sz w:val="28"/>
          <w:szCs w:val="28"/>
        </w:rPr>
        <w:t>администрация городского округа</w:t>
      </w:r>
    </w:p>
    <w:p w:rsidR="00DF1A75" w:rsidRPr="00DF1A75" w:rsidRDefault="00DF1A75" w:rsidP="00357E69">
      <w:pPr>
        <w:tabs>
          <w:tab w:val="left" w:pos="567"/>
        </w:tabs>
        <w:jc w:val="both"/>
        <w:rPr>
          <w:sz w:val="28"/>
          <w:szCs w:val="28"/>
        </w:rPr>
      </w:pPr>
      <w:r w:rsidRPr="00DF1A75">
        <w:rPr>
          <w:sz w:val="28"/>
          <w:szCs w:val="28"/>
        </w:rPr>
        <w:t xml:space="preserve"> г. Бор </w:t>
      </w:r>
      <w:r w:rsidRPr="00DF1A75">
        <w:rPr>
          <w:b/>
          <w:sz w:val="28"/>
          <w:szCs w:val="28"/>
        </w:rPr>
        <w:t>постановляет:</w:t>
      </w:r>
    </w:p>
    <w:p w:rsidR="00DF1A75" w:rsidRPr="00DF1A75" w:rsidRDefault="00DF1A75" w:rsidP="00357E6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DF1A75">
        <w:rPr>
          <w:sz w:val="28"/>
          <w:szCs w:val="28"/>
        </w:rPr>
        <w:t xml:space="preserve">1. Предоставить разрешение 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городского округа город Бор, утвержденными решением Совета депутатов городского округа город Бор от 25.12.2012 № 114, в территориальной зоне ОЦ-2– «Зона обслуживания и городской активности местного значения», в части уменьшения минимального отступа от северной границы земельного участка с 3 м. до 1 м. для строительства индивидуального жилого дома, расположенного на земельном участке площадью 1000 кв.м. с кадастровым номером 52:19:0201007:1311, по адресу: Нижегородская область, городской округ город Бор, г. Бор, ул. Красногорка, д. 39. </w:t>
      </w:r>
    </w:p>
    <w:p w:rsidR="00F10ACD" w:rsidRDefault="00DF1A75" w:rsidP="00357E69">
      <w:pPr>
        <w:tabs>
          <w:tab w:val="left" w:pos="567"/>
          <w:tab w:val="left" w:pos="9071"/>
        </w:tabs>
        <w:ind w:firstLine="709"/>
        <w:jc w:val="both"/>
        <w:rPr>
          <w:sz w:val="28"/>
          <w:szCs w:val="28"/>
        </w:rPr>
      </w:pPr>
      <w:r w:rsidRPr="00DF1A75">
        <w:rPr>
          <w:spacing w:val="-6"/>
          <w:sz w:val="28"/>
          <w:szCs w:val="28"/>
        </w:rPr>
        <w:t>2. Общему отделу администрации городского округа г. Бор</w:t>
      </w:r>
      <w:r w:rsidRPr="00DF1A75">
        <w:rPr>
          <w:sz w:val="28"/>
          <w:szCs w:val="28"/>
        </w:rPr>
        <w:t xml:space="preserve"> (Е.А. </w:t>
      </w:r>
      <w:proofErr w:type="spellStart"/>
      <w:r w:rsidRPr="00DF1A75">
        <w:rPr>
          <w:sz w:val="28"/>
          <w:szCs w:val="28"/>
        </w:rPr>
        <w:t>Копцова</w:t>
      </w:r>
      <w:proofErr w:type="spellEnd"/>
      <w:r w:rsidRPr="00DF1A75">
        <w:rPr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DF1A75">
          <w:rPr>
            <w:rStyle w:val="a9"/>
            <w:color w:val="auto"/>
            <w:sz w:val="28"/>
            <w:szCs w:val="28"/>
            <w:lang w:val="en-US"/>
          </w:rPr>
          <w:t>www</w:t>
        </w:r>
        <w:r w:rsidRPr="00DF1A75">
          <w:rPr>
            <w:rStyle w:val="a9"/>
            <w:color w:val="auto"/>
            <w:sz w:val="28"/>
            <w:szCs w:val="28"/>
          </w:rPr>
          <w:t>.</w:t>
        </w:r>
        <w:proofErr w:type="spellStart"/>
        <w:r w:rsidRPr="00DF1A75">
          <w:rPr>
            <w:rStyle w:val="a9"/>
            <w:color w:val="auto"/>
            <w:sz w:val="28"/>
            <w:szCs w:val="28"/>
            <w:lang w:val="en-US"/>
          </w:rPr>
          <w:t>borcity</w:t>
        </w:r>
        <w:proofErr w:type="spellEnd"/>
        <w:r w:rsidRPr="00DF1A75">
          <w:rPr>
            <w:rStyle w:val="a9"/>
            <w:color w:val="auto"/>
            <w:sz w:val="28"/>
            <w:szCs w:val="28"/>
          </w:rPr>
          <w:t>.</w:t>
        </w:r>
        <w:proofErr w:type="spellStart"/>
        <w:r w:rsidRPr="00DF1A75">
          <w:rPr>
            <w:rStyle w:val="a9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DF1A75">
        <w:rPr>
          <w:sz w:val="28"/>
          <w:szCs w:val="28"/>
        </w:rPr>
        <w:t>.</w:t>
      </w:r>
    </w:p>
    <w:p w:rsidR="00DF1A75" w:rsidRDefault="00DF1A75" w:rsidP="00DF1A75">
      <w:pPr>
        <w:tabs>
          <w:tab w:val="left" w:pos="567"/>
          <w:tab w:val="left" w:pos="9071"/>
        </w:tabs>
        <w:spacing w:line="360" w:lineRule="auto"/>
        <w:ind w:right="-1" w:firstLine="709"/>
        <w:jc w:val="both"/>
        <w:rPr>
          <w:sz w:val="28"/>
          <w:szCs w:val="28"/>
        </w:rPr>
      </w:pPr>
    </w:p>
    <w:p w:rsidR="00DF1A75" w:rsidRPr="00DF1A75" w:rsidRDefault="00DF1A75" w:rsidP="00DF1A75">
      <w:pPr>
        <w:tabs>
          <w:tab w:val="left" w:pos="567"/>
          <w:tab w:val="left" w:pos="9071"/>
        </w:tabs>
        <w:spacing w:line="360" w:lineRule="auto"/>
        <w:ind w:right="-1" w:firstLine="709"/>
        <w:jc w:val="both"/>
        <w:rPr>
          <w:b/>
          <w:bCs/>
          <w:sz w:val="28"/>
          <w:szCs w:val="28"/>
        </w:rPr>
      </w:pPr>
    </w:p>
    <w:p w:rsidR="003F1CA7" w:rsidRPr="00550D48" w:rsidRDefault="003E28C4" w:rsidP="003F1CA7">
      <w:pPr>
        <w:tabs>
          <w:tab w:val="left" w:pos="9071"/>
        </w:tabs>
        <w:ind w:right="-1"/>
        <w:jc w:val="both"/>
        <w:rPr>
          <w:sz w:val="27"/>
          <w:szCs w:val="27"/>
        </w:rPr>
      </w:pPr>
      <w:r w:rsidRPr="00550D48">
        <w:rPr>
          <w:sz w:val="27"/>
          <w:szCs w:val="27"/>
        </w:rPr>
        <w:t xml:space="preserve">                         </w:t>
      </w:r>
      <w:r w:rsidR="003F1CA7" w:rsidRPr="00550D48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12B6" w:rsidRPr="00DF1A75" w:rsidRDefault="00DF1A75" w:rsidP="003F1CA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DF1A75">
        <w:rPr>
          <w:sz w:val="28"/>
          <w:szCs w:val="28"/>
        </w:rPr>
        <w:t xml:space="preserve">Глава местного самоуправления                  </w:t>
      </w:r>
      <w:r>
        <w:rPr>
          <w:sz w:val="28"/>
          <w:szCs w:val="28"/>
        </w:rPr>
        <w:t xml:space="preserve"> </w:t>
      </w:r>
      <w:r w:rsidRPr="00DF1A75">
        <w:rPr>
          <w:sz w:val="28"/>
          <w:szCs w:val="28"/>
        </w:rPr>
        <w:t xml:space="preserve">                                      А.В. Боровский</w:t>
      </w:r>
    </w:p>
    <w:p w:rsidR="00DF1A75" w:rsidRDefault="00DF1A75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DF1A75" w:rsidRDefault="00DF1A75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DF1A75" w:rsidRDefault="00DF1A75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DF1A75" w:rsidRPr="00DF1A75" w:rsidRDefault="0085393E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proofErr w:type="spellStart"/>
      <w:r w:rsidRPr="00DF1A75">
        <w:rPr>
          <w:sz w:val="24"/>
          <w:szCs w:val="24"/>
        </w:rPr>
        <w:t>Э.А.Тихомолова</w:t>
      </w:r>
      <w:proofErr w:type="spellEnd"/>
    </w:p>
    <w:p w:rsidR="003F1CA7" w:rsidRPr="00DF1A75" w:rsidRDefault="003F1CA7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DF1A75">
        <w:rPr>
          <w:sz w:val="24"/>
          <w:szCs w:val="24"/>
        </w:rPr>
        <w:t>3-71-84</w:t>
      </w:r>
    </w:p>
    <w:sectPr w:rsidR="003F1CA7" w:rsidRPr="00DF1A75" w:rsidSect="007C12B6">
      <w:pgSz w:w="12240" w:h="15840"/>
      <w:pgMar w:top="426" w:right="900" w:bottom="142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A06F8"/>
    <w:rsid w:val="000B7BDF"/>
    <w:rsid w:val="000C3C52"/>
    <w:rsid w:val="000E1A7E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6796"/>
    <w:rsid w:val="001E3CC2"/>
    <w:rsid w:val="001E66A6"/>
    <w:rsid w:val="00204ADF"/>
    <w:rsid w:val="00243632"/>
    <w:rsid w:val="002601BC"/>
    <w:rsid w:val="00267C9A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57E69"/>
    <w:rsid w:val="00383FAD"/>
    <w:rsid w:val="00385337"/>
    <w:rsid w:val="003A0EE6"/>
    <w:rsid w:val="003A10BF"/>
    <w:rsid w:val="003B1AAB"/>
    <w:rsid w:val="003C1503"/>
    <w:rsid w:val="003C255F"/>
    <w:rsid w:val="003C3146"/>
    <w:rsid w:val="003E28C4"/>
    <w:rsid w:val="003F1CA7"/>
    <w:rsid w:val="003F32DF"/>
    <w:rsid w:val="004472A0"/>
    <w:rsid w:val="00455A42"/>
    <w:rsid w:val="00457C77"/>
    <w:rsid w:val="0047136D"/>
    <w:rsid w:val="00485544"/>
    <w:rsid w:val="00485F05"/>
    <w:rsid w:val="004A4077"/>
    <w:rsid w:val="004F1D49"/>
    <w:rsid w:val="004F60C2"/>
    <w:rsid w:val="004F72C5"/>
    <w:rsid w:val="0051626B"/>
    <w:rsid w:val="00540A32"/>
    <w:rsid w:val="00540B91"/>
    <w:rsid w:val="0055000A"/>
    <w:rsid w:val="00550D48"/>
    <w:rsid w:val="00562552"/>
    <w:rsid w:val="0057607E"/>
    <w:rsid w:val="00581D4E"/>
    <w:rsid w:val="00583FE4"/>
    <w:rsid w:val="005C1D5D"/>
    <w:rsid w:val="005C3DE3"/>
    <w:rsid w:val="005D059E"/>
    <w:rsid w:val="005D2AB7"/>
    <w:rsid w:val="005D5CC5"/>
    <w:rsid w:val="005E435A"/>
    <w:rsid w:val="00600AB0"/>
    <w:rsid w:val="006036A2"/>
    <w:rsid w:val="00611A21"/>
    <w:rsid w:val="0062752F"/>
    <w:rsid w:val="00637B7E"/>
    <w:rsid w:val="00653538"/>
    <w:rsid w:val="00670A1C"/>
    <w:rsid w:val="0067782A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64833"/>
    <w:rsid w:val="0077402F"/>
    <w:rsid w:val="007B33E9"/>
    <w:rsid w:val="007C12B6"/>
    <w:rsid w:val="007E421E"/>
    <w:rsid w:val="007F0625"/>
    <w:rsid w:val="007F1D2B"/>
    <w:rsid w:val="00812A44"/>
    <w:rsid w:val="008210FD"/>
    <w:rsid w:val="00834E47"/>
    <w:rsid w:val="008432B6"/>
    <w:rsid w:val="0085143C"/>
    <w:rsid w:val="0085393E"/>
    <w:rsid w:val="00871305"/>
    <w:rsid w:val="008713F7"/>
    <w:rsid w:val="00876658"/>
    <w:rsid w:val="00885ED2"/>
    <w:rsid w:val="008921CC"/>
    <w:rsid w:val="008C03CB"/>
    <w:rsid w:val="008C788E"/>
    <w:rsid w:val="008D1CF4"/>
    <w:rsid w:val="008D54EF"/>
    <w:rsid w:val="008E3805"/>
    <w:rsid w:val="008F0CB0"/>
    <w:rsid w:val="008F73E3"/>
    <w:rsid w:val="00936D34"/>
    <w:rsid w:val="00941149"/>
    <w:rsid w:val="0096271F"/>
    <w:rsid w:val="009A7DAD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5276"/>
    <w:rsid w:val="00A76CFB"/>
    <w:rsid w:val="00A96894"/>
    <w:rsid w:val="00AB6BC8"/>
    <w:rsid w:val="00AD4F01"/>
    <w:rsid w:val="00AE355E"/>
    <w:rsid w:val="00AE4E2E"/>
    <w:rsid w:val="00B26135"/>
    <w:rsid w:val="00B35E17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50A52"/>
    <w:rsid w:val="00C61D67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DF1A75"/>
    <w:rsid w:val="00E045B1"/>
    <w:rsid w:val="00E11445"/>
    <w:rsid w:val="00E2594B"/>
    <w:rsid w:val="00E554E8"/>
    <w:rsid w:val="00E61E0B"/>
    <w:rsid w:val="00E836AE"/>
    <w:rsid w:val="00EA2096"/>
    <w:rsid w:val="00EA61C2"/>
    <w:rsid w:val="00EC0D6C"/>
    <w:rsid w:val="00EC4824"/>
    <w:rsid w:val="00F10ACD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581D4E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2307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Ноут</cp:lastModifiedBy>
  <cp:revision>2</cp:revision>
  <cp:lastPrinted>2020-12-25T07:49:00Z</cp:lastPrinted>
  <dcterms:created xsi:type="dcterms:W3CDTF">2021-01-13T04:27:00Z</dcterms:created>
  <dcterms:modified xsi:type="dcterms:W3CDTF">2021-01-13T04:27:00Z</dcterms:modified>
</cp:coreProperties>
</file>