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9D1592" w:rsidP="000F1CC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7940" w:rsidRPr="00E47940" w:rsidRDefault="00E47940" w:rsidP="00E4794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E4794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47940" w:rsidRPr="00E47940" w:rsidRDefault="00E47940" w:rsidP="00E4794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E4794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47940" w:rsidRPr="00E47940" w:rsidRDefault="00E47940" w:rsidP="00E4794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47940" w:rsidRPr="00E47940" w:rsidRDefault="00E47940" w:rsidP="00E47940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47940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10260" w:type="dxa"/>
        <w:tblInd w:w="-72" w:type="dxa"/>
        <w:tblLayout w:type="fixed"/>
        <w:tblLook w:val="0000"/>
      </w:tblPr>
      <w:tblGrid>
        <w:gridCol w:w="180"/>
        <w:gridCol w:w="4037"/>
        <w:gridCol w:w="342"/>
        <w:gridCol w:w="5521"/>
        <w:gridCol w:w="180"/>
      </w:tblGrid>
      <w:tr w:rsidR="00E47940" w:rsidRPr="00E47940">
        <w:trPr>
          <w:gridBefore w:val="1"/>
          <w:gridAfter w:val="1"/>
          <w:wBefore w:w="180" w:type="dxa"/>
          <w:wAfter w:w="180" w:type="dxa"/>
          <w:trHeight w:val="412"/>
        </w:trPr>
        <w:tc>
          <w:tcPr>
            <w:tcW w:w="4037" w:type="dxa"/>
          </w:tcPr>
          <w:p w:rsidR="00E47940" w:rsidRPr="00E47940" w:rsidRDefault="00E4794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sz w:val="28"/>
                <w:szCs w:val="28"/>
              </w:rPr>
              <w:t>От 05.12.2023</w:t>
            </w:r>
          </w:p>
        </w:tc>
        <w:tc>
          <w:tcPr>
            <w:tcW w:w="5863" w:type="dxa"/>
            <w:gridSpan w:val="2"/>
          </w:tcPr>
          <w:p w:rsidR="00E47940" w:rsidRPr="00E47940" w:rsidRDefault="00E47940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940">
              <w:rPr>
                <w:rFonts w:ascii="Times New Roman" w:hAnsi="Times New Roman" w:cs="Times New Roman"/>
                <w:sz w:val="28"/>
                <w:szCs w:val="28"/>
              </w:rPr>
              <w:t>№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65818" w:rsidRPr="009E507F">
        <w:trPr>
          <w:gridAfter w:val="5"/>
          <w:wAfter w:w="10260" w:type="dxa"/>
          <w:trHeight w:val="259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ED336F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65818" w:rsidRPr="00F56251"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7918" w:rsidRPr="00E47940" w:rsidRDefault="00265818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</w:t>
            </w:r>
            <w:r w:rsidR="005116F6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Схемы</w:t>
            </w:r>
            <w:r w:rsidR="00A83899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503D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899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размещения нестационарных торговых объектов </w:t>
            </w:r>
            <w:r w:rsidR="005B3579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мелкорозничной сети </w:t>
            </w:r>
            <w:r w:rsidR="00A83899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</w:t>
            </w:r>
            <w:r w:rsidR="005D503D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6702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город</w:t>
            </w:r>
            <w:r w:rsidR="00A83899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 Ниж</w:t>
            </w:r>
            <w:r w:rsidR="005116F6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егородской области</w:t>
            </w:r>
            <w:r w:rsidR="009A7918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период с 01.04.2023г. по 31.03.2030г.</w:t>
            </w:r>
            <w:r w:rsidR="005116F6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74158" w:rsidRPr="00E47940" w:rsidRDefault="005116F6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утвержденные</w:t>
            </w:r>
            <w:r w:rsidR="005D503D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5818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постановление</w:t>
            </w:r>
            <w:r w:rsidR="00A83899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265818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</w:t>
            </w:r>
          </w:p>
          <w:p w:rsidR="00265818" w:rsidRPr="00E47940" w:rsidRDefault="00F418A5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г. Бор от 04.04</w:t>
            </w:r>
            <w:r w:rsidR="00265818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281E7A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265818" w:rsidRPr="00E479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65818"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E47940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  <w:p w:rsidR="00265818" w:rsidRPr="00E47940" w:rsidRDefault="00265818" w:rsidP="0026581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16F6" w:rsidRPr="00E47940" w:rsidRDefault="009C0CB1" w:rsidP="005116F6">
            <w:pPr>
              <w:pStyle w:val="Head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47940">
              <w:rPr>
                <w:color w:val="000000"/>
                <w:sz w:val="28"/>
                <w:szCs w:val="28"/>
              </w:rPr>
              <w:t xml:space="preserve">         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актуализации </w:t>
            </w:r>
            <w:hyperlink r:id="rId7" w:history="1">
              <w:r w:rsidRPr="00E47940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перечня</w:t>
              </w:r>
            </w:hyperlink>
            <w:r w:rsidR="005116F6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объектов, включенных в Схемы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размещения нестационарных торговых объектов </w:t>
            </w:r>
            <w:r w:rsidR="005B3579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мелкорозничной сети 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городского округа г</w:t>
            </w:r>
            <w:r w:rsidR="00930B71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Бор</w:t>
            </w:r>
            <w:r w:rsidR="00785698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Нижегородской области</w:t>
            </w:r>
            <w:r w:rsidR="00E66610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116F6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городского округа г. Бор постановляет: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0CB1" w:rsidRPr="00E47940" w:rsidRDefault="005116F6" w:rsidP="00E66610">
            <w:pPr>
              <w:pStyle w:val="Heading"/>
              <w:spacing w:line="360" w:lineRule="auto"/>
              <w:ind w:firstLine="906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="009C0CB1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Внести изменения в 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Схемы</w:t>
            </w:r>
            <w:r w:rsidR="00785698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размещения нестационарных торговых объектов </w:t>
            </w:r>
            <w:r w:rsidR="006B2E47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мелкорозничной сети </w:t>
            </w:r>
            <w:r w:rsidR="00785698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городского округа г</w:t>
            </w:r>
            <w:r w:rsidR="00930B71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</w:t>
            </w:r>
            <w:r w:rsidR="00785698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Бор Нижегородской области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утвержденные постановлением администрации  городского округа г. Бор</w:t>
            </w:r>
            <w:r w:rsidR="0088702F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60B51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04.04.2023 </w:t>
            </w:r>
            <w:r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F418A5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2014</w:t>
            </w:r>
            <w:r w:rsidR="00901BB5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66610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(в редакции от 06.06.2023 № 3364) </w:t>
            </w:r>
            <w:r w:rsidR="00785698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согласно приложению</w:t>
            </w:r>
            <w:r w:rsidR="005D25BC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85698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>к настоящему постановлению.</w:t>
            </w:r>
          </w:p>
          <w:p w:rsidR="003F461F" w:rsidRPr="00E47940" w:rsidRDefault="00B27382" w:rsidP="00177523">
            <w:pPr>
              <w:pStyle w:val="Heading"/>
              <w:spacing w:line="360" w:lineRule="auto"/>
              <w:ind w:left="33" w:firstLine="85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2.</w:t>
            </w:r>
            <w:r w:rsidR="0074423D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Общему  отделу администрации городского округа </w:t>
            </w:r>
            <w:r w:rsidR="00090E30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г.</w:t>
            </w:r>
            <w:r w:rsidR="003F461F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Бор </w:t>
            </w:r>
            <w:r w:rsidR="00B27B3C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5116F6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177523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 Копцова</w:t>
            </w:r>
            <w:r w:rsidR="0074423D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 w:rsidR="0074423D" w:rsidRPr="00E47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обеспечить </w:t>
            </w:r>
            <w:r w:rsidR="005116F6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опубликование настоящего постановления в газете «БОР сегодня»</w:t>
            </w:r>
            <w:r w:rsidR="00A540ED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, сетевом издании «Бор-официал»</w:t>
            </w:r>
            <w:r w:rsidR="005116F6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 размещение на официальном сайте </w:t>
            </w:r>
            <w:hyperlink r:id="rId8" w:history="1">
              <w:r w:rsidR="005116F6" w:rsidRPr="00E47940">
                <w:rPr>
                  <w:rStyle w:val="a3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www</w:t>
              </w:r>
              <w:r w:rsidR="005116F6" w:rsidRPr="00E47940">
                <w:rPr>
                  <w:rStyle w:val="a3"/>
                  <w:rFonts w:ascii="Times New Roman" w:hAnsi="Times New Roman" w:cs="Times New Roman"/>
                  <w:b w:val="0"/>
                  <w:sz w:val="28"/>
                  <w:szCs w:val="28"/>
                </w:rPr>
                <w:t>.</w:t>
              </w:r>
              <w:r w:rsidR="005116F6" w:rsidRPr="00E47940">
                <w:rPr>
                  <w:rStyle w:val="a3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borcity</w:t>
              </w:r>
              <w:r w:rsidR="005116F6" w:rsidRPr="00E47940">
                <w:rPr>
                  <w:rStyle w:val="a3"/>
                  <w:rFonts w:ascii="Times New Roman" w:hAnsi="Times New Roman" w:cs="Times New Roman"/>
                  <w:b w:val="0"/>
                  <w:sz w:val="28"/>
                  <w:szCs w:val="28"/>
                </w:rPr>
                <w:t>.</w:t>
              </w:r>
              <w:r w:rsidR="005116F6" w:rsidRPr="00E47940">
                <w:rPr>
                  <w:rStyle w:val="a3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ru</w:t>
              </w:r>
            </w:hyperlink>
            <w:r w:rsidR="00177523" w:rsidRPr="00E479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265818" w:rsidRPr="00F56251"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990" w:rsidRPr="00E47940" w:rsidRDefault="004F4990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18A5" w:rsidRPr="00E47940" w:rsidRDefault="00F418A5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818" w:rsidRPr="00E47940" w:rsidRDefault="005D373F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940" w:rsidRDefault="00E47940" w:rsidP="0074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7940" w:rsidRDefault="00E47940" w:rsidP="0074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818" w:rsidRPr="00E47940" w:rsidRDefault="004F4990" w:rsidP="00E479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E47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E47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881939" w:rsidRPr="00E47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r w:rsidRPr="00E47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56251" w:rsidRPr="00F418A5" w:rsidRDefault="005D25BC" w:rsidP="00877B0B">
      <w:pPr>
        <w:adjustRightInd w:val="0"/>
        <w:rPr>
          <w:rFonts w:ascii="Times New Roman" w:hAnsi="Times New Roman" w:cs="Times New Roman"/>
          <w:sz w:val="16"/>
          <w:szCs w:val="16"/>
        </w:rPr>
      </w:pPr>
      <w:r w:rsidRPr="00F418A5">
        <w:rPr>
          <w:rFonts w:ascii="Times New Roman" w:hAnsi="Times New Roman" w:cs="Times New Roman"/>
          <w:sz w:val="16"/>
          <w:szCs w:val="16"/>
        </w:rPr>
        <w:t>Исп. Н.В. Ефимычева</w:t>
      </w:r>
    </w:p>
    <w:p w:rsidR="005D25BC" w:rsidRPr="00F418A5" w:rsidRDefault="003F532D" w:rsidP="00877B0B">
      <w:pPr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к.</w:t>
      </w:r>
      <w:r w:rsidR="005D25BC" w:rsidRPr="00F418A5">
        <w:rPr>
          <w:rFonts w:ascii="Times New Roman" w:hAnsi="Times New Roman" w:cs="Times New Roman"/>
          <w:sz w:val="16"/>
          <w:szCs w:val="16"/>
        </w:rPr>
        <w:t>т.</w:t>
      </w:r>
      <w:r>
        <w:rPr>
          <w:rFonts w:ascii="Times New Roman" w:hAnsi="Times New Roman" w:cs="Times New Roman"/>
          <w:sz w:val="16"/>
          <w:szCs w:val="16"/>
        </w:rPr>
        <w:t xml:space="preserve"> (8-83159) </w:t>
      </w:r>
      <w:r w:rsidR="005D25BC" w:rsidRPr="00F418A5">
        <w:rPr>
          <w:rFonts w:ascii="Times New Roman" w:hAnsi="Times New Roman" w:cs="Times New Roman"/>
          <w:sz w:val="16"/>
          <w:szCs w:val="16"/>
        </w:rPr>
        <w:t>2-18-00</w:t>
      </w:r>
    </w:p>
    <w:p w:rsidR="00877B0B" w:rsidRDefault="00877B0B" w:rsidP="00877B0B">
      <w:pPr>
        <w:adjustRightInd w:val="0"/>
        <w:rPr>
          <w:rFonts w:ascii="Times New Roman" w:hAnsi="Times New Roman" w:cs="Times New Roman"/>
        </w:rPr>
      </w:pPr>
    </w:p>
    <w:p w:rsidR="00877B0B" w:rsidRPr="00F56251" w:rsidRDefault="00877B0B" w:rsidP="00877B0B">
      <w:pPr>
        <w:adjustRightInd w:val="0"/>
        <w:rPr>
          <w:rFonts w:ascii="Times New Roman" w:hAnsi="Times New Roman" w:cs="Times New Roman"/>
        </w:rPr>
        <w:sectPr w:rsidR="00877B0B" w:rsidRPr="00F56251" w:rsidSect="004F0847">
          <w:pgSz w:w="12240" w:h="15840"/>
          <w:pgMar w:top="567" w:right="851" w:bottom="567" w:left="1418" w:header="709" w:footer="709" w:gutter="0"/>
          <w:cols w:space="709"/>
          <w:noEndnote/>
          <w:titlePg/>
        </w:sectPr>
      </w:pPr>
    </w:p>
    <w:p w:rsidR="00A36283" w:rsidRPr="00E47940" w:rsidRDefault="00A36283" w:rsidP="00A36283">
      <w:pPr>
        <w:jc w:val="right"/>
        <w:rPr>
          <w:rFonts w:ascii="Times New Roman" w:hAnsi="Times New Roman" w:cs="Times New Roman"/>
          <w:sz w:val="24"/>
          <w:szCs w:val="24"/>
        </w:rPr>
      </w:pPr>
      <w:r w:rsidRPr="00E4794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36283" w:rsidRPr="00E47940" w:rsidRDefault="00A36283" w:rsidP="00A36283">
      <w:pPr>
        <w:jc w:val="right"/>
        <w:rPr>
          <w:rFonts w:ascii="Times New Roman" w:hAnsi="Times New Roman" w:cs="Times New Roman"/>
          <w:sz w:val="24"/>
          <w:szCs w:val="24"/>
        </w:rPr>
      </w:pPr>
      <w:r w:rsidRPr="00E4794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36283" w:rsidRPr="00E47940" w:rsidRDefault="00A36283" w:rsidP="00A36283">
      <w:pPr>
        <w:jc w:val="right"/>
        <w:rPr>
          <w:rFonts w:ascii="Times New Roman" w:hAnsi="Times New Roman" w:cs="Times New Roman"/>
          <w:sz w:val="24"/>
          <w:szCs w:val="24"/>
        </w:rPr>
      </w:pPr>
      <w:r w:rsidRPr="00E47940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E47940">
        <w:rPr>
          <w:rFonts w:ascii="Times New Roman" w:hAnsi="Times New Roman" w:cs="Times New Roman"/>
          <w:sz w:val="24"/>
          <w:szCs w:val="24"/>
        </w:rPr>
        <w:t xml:space="preserve">от </w:t>
      </w:r>
      <w:r w:rsidR="00E47940" w:rsidRPr="00E47940">
        <w:rPr>
          <w:rFonts w:ascii="Times New Roman" w:hAnsi="Times New Roman" w:cs="Times New Roman"/>
          <w:sz w:val="24"/>
          <w:szCs w:val="24"/>
        </w:rPr>
        <w:t>05.12.2023</w:t>
      </w:r>
      <w:r w:rsidRPr="00E47940">
        <w:rPr>
          <w:rFonts w:ascii="Times New Roman" w:hAnsi="Times New Roman" w:cs="Times New Roman"/>
          <w:sz w:val="24"/>
          <w:szCs w:val="24"/>
        </w:rPr>
        <w:t xml:space="preserve"> №  </w:t>
      </w:r>
      <w:r w:rsidR="00E47940" w:rsidRPr="00E47940">
        <w:rPr>
          <w:rFonts w:ascii="Times New Roman" w:hAnsi="Times New Roman" w:cs="Times New Roman"/>
          <w:sz w:val="24"/>
          <w:szCs w:val="24"/>
        </w:rPr>
        <w:t>7263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36283" w:rsidRPr="00BD7CC4" w:rsidRDefault="00A36283" w:rsidP="006B2E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в приложения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к постановлению администрации городского округа г. Бор от </w:t>
      </w:r>
      <w:r w:rsidR="006B2E47">
        <w:rPr>
          <w:rFonts w:ascii="Times New Roman" w:hAnsi="Times New Roman" w:cs="Times New Roman"/>
          <w:b/>
          <w:sz w:val="20"/>
          <w:szCs w:val="20"/>
        </w:rPr>
        <w:t>04.04.2023 г.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2E47">
        <w:rPr>
          <w:rFonts w:ascii="Times New Roman" w:hAnsi="Times New Roman" w:cs="Times New Roman"/>
          <w:b/>
          <w:sz w:val="20"/>
          <w:szCs w:val="20"/>
        </w:rPr>
        <w:t>2014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«Об утверждении схем размещения нестационарных 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торговых </w:t>
      </w:r>
      <w:r w:rsidRPr="00BD7CC4">
        <w:rPr>
          <w:rFonts w:ascii="Times New Roman" w:hAnsi="Times New Roman" w:cs="Times New Roman"/>
          <w:b/>
          <w:sz w:val="20"/>
          <w:szCs w:val="20"/>
        </w:rPr>
        <w:t>объектов мелкорозничной сети на территории городского округа г. Бор Нижегородской области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 на период с 01.04.2023г. по 31.03.2030г.</w:t>
      </w:r>
      <w:r w:rsidR="000C4317" w:rsidRPr="00BD7CC4">
        <w:rPr>
          <w:rFonts w:ascii="Times New Roman" w:hAnsi="Times New Roman" w:cs="Times New Roman"/>
          <w:b/>
          <w:sz w:val="20"/>
          <w:szCs w:val="20"/>
        </w:rPr>
        <w:t>»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56A6" w:rsidRDefault="008F56A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1260D" w:rsidRPr="0031260D" w:rsidRDefault="008F56A6" w:rsidP="0031260D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0409C0">
        <w:rPr>
          <w:rFonts w:ascii="Times New Roman" w:hAnsi="Times New Roman" w:cs="Times New Roman"/>
          <w:sz w:val="20"/>
          <w:szCs w:val="20"/>
        </w:rPr>
        <w:t xml:space="preserve">В </w:t>
      </w:r>
      <w:r w:rsidR="0031260D">
        <w:rPr>
          <w:rFonts w:ascii="Times New Roman" w:hAnsi="Times New Roman" w:cs="Times New Roman"/>
          <w:sz w:val="20"/>
          <w:szCs w:val="20"/>
        </w:rPr>
        <w:t>столбцах «</w:t>
      </w:r>
      <w:r w:rsidR="000409C0">
        <w:rPr>
          <w:rFonts w:ascii="Times New Roman" w:hAnsi="Times New Roman" w:cs="Times New Roman"/>
          <w:sz w:val="20"/>
          <w:szCs w:val="20"/>
        </w:rPr>
        <w:t>С</w:t>
      </w:r>
      <w:r w:rsidR="0031260D" w:rsidRPr="0031260D">
        <w:rPr>
          <w:rFonts w:ascii="Times New Roman" w:hAnsi="Times New Roman" w:cs="Times New Roman"/>
          <w:sz w:val="20"/>
          <w:szCs w:val="20"/>
        </w:rPr>
        <w:t xml:space="preserve">рок размещения торгового объекта» </w:t>
      </w:r>
      <w:r w:rsidR="000409C0">
        <w:rPr>
          <w:rFonts w:ascii="Times New Roman" w:hAnsi="Times New Roman" w:cs="Times New Roman"/>
          <w:sz w:val="20"/>
          <w:szCs w:val="20"/>
        </w:rPr>
        <w:t>в</w:t>
      </w:r>
      <w:r w:rsidR="0031260D" w:rsidRPr="0031260D">
        <w:rPr>
          <w:rFonts w:ascii="Times New Roman" w:hAnsi="Times New Roman" w:cs="Times New Roman"/>
          <w:sz w:val="20"/>
          <w:szCs w:val="20"/>
        </w:rPr>
        <w:t xml:space="preserve"> </w:t>
      </w:r>
      <w:r w:rsidR="000409C0">
        <w:rPr>
          <w:rFonts w:ascii="Times New Roman" w:hAnsi="Times New Roman" w:cs="Times New Roman"/>
          <w:sz w:val="20"/>
          <w:szCs w:val="20"/>
        </w:rPr>
        <w:t>таблицах приложений 1,2,3,4,5,6,7,8,9,10,11,12  слова «С</w:t>
      </w:r>
      <w:r w:rsidR="000409C0" w:rsidRPr="0031260D">
        <w:rPr>
          <w:rFonts w:ascii="Times New Roman" w:hAnsi="Times New Roman" w:cs="Times New Roman"/>
          <w:sz w:val="20"/>
          <w:szCs w:val="20"/>
        </w:rPr>
        <w:t xml:space="preserve">рок размещения торгового объекта» </w:t>
      </w:r>
      <w:r w:rsidR="000409C0">
        <w:rPr>
          <w:rFonts w:ascii="Times New Roman" w:hAnsi="Times New Roman" w:cs="Times New Roman"/>
          <w:sz w:val="20"/>
          <w:szCs w:val="20"/>
        </w:rPr>
        <w:t xml:space="preserve"> заменить на слова «П</w:t>
      </w:r>
      <w:r w:rsidR="0031260D" w:rsidRPr="0031260D">
        <w:rPr>
          <w:rFonts w:ascii="Times New Roman" w:hAnsi="Times New Roman" w:cs="Times New Roman"/>
          <w:sz w:val="20"/>
          <w:szCs w:val="20"/>
        </w:rPr>
        <w:t>ериод размещения нестационарного торгового объекта».</w:t>
      </w:r>
    </w:p>
    <w:p w:rsidR="007D0603" w:rsidRDefault="007D0603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E1EC5" w:rsidRDefault="008F56A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830F1F" w:rsidRPr="00BD7CC4">
        <w:rPr>
          <w:rFonts w:ascii="Times New Roman" w:hAnsi="Times New Roman" w:cs="Times New Roman"/>
          <w:sz w:val="20"/>
          <w:szCs w:val="20"/>
        </w:rPr>
        <w:t xml:space="preserve">. </w:t>
      </w:r>
      <w:r w:rsidR="009A50DE">
        <w:rPr>
          <w:rFonts w:ascii="Times New Roman" w:hAnsi="Times New Roman" w:cs="Times New Roman"/>
          <w:sz w:val="20"/>
          <w:szCs w:val="20"/>
        </w:rPr>
        <w:t>В Приложении № 1</w:t>
      </w:r>
      <w:r w:rsidR="00805BBE">
        <w:rPr>
          <w:rFonts w:ascii="Times New Roman" w:hAnsi="Times New Roman" w:cs="Times New Roman"/>
          <w:sz w:val="20"/>
          <w:szCs w:val="20"/>
        </w:rPr>
        <w:t xml:space="preserve"> </w:t>
      </w:r>
      <w:r w:rsidR="009A50DE">
        <w:rPr>
          <w:rFonts w:ascii="Times New Roman" w:hAnsi="Times New Roman" w:cs="Times New Roman"/>
          <w:sz w:val="20"/>
          <w:szCs w:val="20"/>
        </w:rPr>
        <w:t xml:space="preserve"> «</w:t>
      </w:r>
      <w:r w:rsidR="009A50DE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F831FD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9A50DE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F831FD">
        <w:rPr>
          <w:rFonts w:ascii="Times New Roman" w:hAnsi="Times New Roman" w:cs="Times New Roman"/>
          <w:sz w:val="20"/>
          <w:szCs w:val="20"/>
        </w:rPr>
        <w:t xml:space="preserve">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F831FD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</w:t>
      </w:r>
      <w:r w:rsidR="004E1EC5" w:rsidRPr="00F831FD">
        <w:rPr>
          <w:rFonts w:ascii="Times New Roman" w:hAnsi="Times New Roman" w:cs="Times New Roman"/>
          <w:sz w:val="20"/>
          <w:szCs w:val="20"/>
        </w:rPr>
        <w:t>»:</w:t>
      </w:r>
    </w:p>
    <w:p w:rsidR="009A50DE" w:rsidRDefault="008F56A6" w:rsidP="005E15A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4E1EC5">
        <w:rPr>
          <w:rFonts w:ascii="Times New Roman" w:hAnsi="Times New Roman" w:cs="Times New Roman"/>
          <w:sz w:val="20"/>
          <w:szCs w:val="20"/>
        </w:rPr>
        <w:t xml:space="preserve"> </w:t>
      </w:r>
      <w:r w:rsidR="002A7B27">
        <w:rPr>
          <w:rFonts w:ascii="Times New Roman" w:hAnsi="Times New Roman" w:cs="Times New Roman"/>
          <w:sz w:val="20"/>
          <w:szCs w:val="20"/>
        </w:rPr>
        <w:t>Добавить позиц</w:t>
      </w:r>
      <w:r w:rsidR="005E15A2">
        <w:rPr>
          <w:rFonts w:ascii="Times New Roman" w:hAnsi="Times New Roman" w:cs="Times New Roman"/>
          <w:sz w:val="20"/>
          <w:szCs w:val="20"/>
        </w:rPr>
        <w:t>ию</w:t>
      </w:r>
      <w:r w:rsidR="004E1EC5">
        <w:rPr>
          <w:rFonts w:ascii="Times New Roman" w:hAnsi="Times New Roman" w:cs="Times New Roman"/>
          <w:sz w:val="20"/>
          <w:szCs w:val="20"/>
        </w:rPr>
        <w:t xml:space="preserve"> 1.12</w:t>
      </w:r>
      <w:r w:rsidR="00E66610">
        <w:rPr>
          <w:rFonts w:ascii="Times New Roman" w:hAnsi="Times New Roman" w:cs="Times New Roman"/>
          <w:sz w:val="20"/>
          <w:szCs w:val="20"/>
        </w:rPr>
        <w:t>7</w:t>
      </w:r>
      <w:r w:rsidR="005E15A2">
        <w:rPr>
          <w:rFonts w:ascii="Times New Roman" w:hAnsi="Times New Roman" w:cs="Times New Roman"/>
          <w:sz w:val="20"/>
          <w:szCs w:val="20"/>
        </w:rPr>
        <w:t xml:space="preserve"> в следующей редакции</w:t>
      </w:r>
      <w:r w:rsidR="009A50DE" w:rsidRPr="00BD7CC4">
        <w:rPr>
          <w:rFonts w:ascii="Times New Roman" w:hAnsi="Times New Roman" w:cs="Times New Roman"/>
          <w:sz w:val="20"/>
          <w:szCs w:val="20"/>
        </w:rPr>
        <w:t>:</w:t>
      </w:r>
    </w:p>
    <w:p w:rsidR="005E15A2" w:rsidRPr="00BD7CC4" w:rsidRDefault="005E15A2" w:rsidP="005E15A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91"/>
        <w:gridCol w:w="1260"/>
        <w:gridCol w:w="720"/>
        <w:gridCol w:w="4860"/>
        <w:gridCol w:w="720"/>
        <w:gridCol w:w="1620"/>
        <w:gridCol w:w="2160"/>
        <w:gridCol w:w="1128"/>
      </w:tblGrid>
      <w:tr w:rsidR="002A7B27" w:rsidRPr="00CE33C9">
        <w:trPr>
          <w:cantSplit/>
          <w:trHeight w:val="1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2A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="00E666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8F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Бор, ул. </w:t>
            </w:r>
            <w:r w:rsidR="001C353D">
              <w:rPr>
                <w:rFonts w:ascii="Times New Roman" w:hAnsi="Times New Roman" w:cs="Times New Roman"/>
                <w:sz w:val="20"/>
                <w:szCs w:val="20"/>
              </w:rPr>
              <w:t xml:space="preserve">Луначарского, </w:t>
            </w:r>
            <w:r w:rsidR="00C266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11B4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C266F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E66610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6F3DFC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711B46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«Продукты питания</w:t>
            </w:r>
            <w:r w:rsidR="002A7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6F3DFC" w:rsidP="0025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25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50A13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A7B27" w:rsidRPr="00CE33C9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5E15A2" w:rsidRDefault="005E15A2" w:rsidP="005E15A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»</w:t>
      </w:r>
    </w:p>
    <w:p w:rsidR="00BD455F" w:rsidRPr="00BD455F" w:rsidRDefault="00C5783A" w:rsidP="00BD455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BD455F">
        <w:rPr>
          <w:rFonts w:ascii="Times New Roman" w:hAnsi="Times New Roman" w:cs="Times New Roman"/>
          <w:sz w:val="20"/>
          <w:szCs w:val="20"/>
        </w:rPr>
        <w:t xml:space="preserve">. </w:t>
      </w:r>
      <w:r w:rsidR="00AB000C" w:rsidRPr="00AB000C">
        <w:rPr>
          <w:rFonts w:ascii="Times New Roman" w:hAnsi="Times New Roman" w:cs="Times New Roman"/>
          <w:sz w:val="20"/>
          <w:szCs w:val="20"/>
        </w:rPr>
        <w:t xml:space="preserve"> </w:t>
      </w:r>
      <w:r w:rsidR="005E15A2">
        <w:rPr>
          <w:rFonts w:ascii="Times New Roman" w:hAnsi="Times New Roman" w:cs="Times New Roman"/>
          <w:sz w:val="20"/>
          <w:szCs w:val="20"/>
        </w:rPr>
        <w:t>И</w:t>
      </w:r>
      <w:r w:rsidR="00AB000C" w:rsidRPr="00D76F89">
        <w:rPr>
          <w:rFonts w:ascii="Times New Roman" w:hAnsi="Times New Roman" w:cs="Times New Roman"/>
          <w:sz w:val="20"/>
          <w:szCs w:val="20"/>
        </w:rPr>
        <w:t>тогов</w:t>
      </w:r>
      <w:r w:rsidR="005E15A2">
        <w:rPr>
          <w:rFonts w:ascii="Times New Roman" w:hAnsi="Times New Roman" w:cs="Times New Roman"/>
          <w:sz w:val="20"/>
          <w:szCs w:val="20"/>
        </w:rPr>
        <w:t>ую</w:t>
      </w:r>
      <w:r w:rsidR="00AB000C" w:rsidRPr="00D76F89">
        <w:rPr>
          <w:rFonts w:ascii="Times New Roman" w:hAnsi="Times New Roman" w:cs="Times New Roman"/>
          <w:sz w:val="20"/>
          <w:szCs w:val="20"/>
        </w:rPr>
        <w:t xml:space="preserve"> строк</w:t>
      </w:r>
      <w:r w:rsidR="005E15A2">
        <w:rPr>
          <w:rFonts w:ascii="Times New Roman" w:hAnsi="Times New Roman" w:cs="Times New Roman"/>
          <w:sz w:val="20"/>
          <w:szCs w:val="20"/>
        </w:rPr>
        <w:t>у</w:t>
      </w:r>
      <w:r w:rsidR="00BD455F">
        <w:rPr>
          <w:rFonts w:ascii="Times New Roman" w:hAnsi="Times New Roman" w:cs="Times New Roman"/>
          <w:sz w:val="20"/>
          <w:szCs w:val="20"/>
        </w:rPr>
        <w:t xml:space="preserve"> </w:t>
      </w:r>
      <w:r w:rsidR="00BD455F" w:rsidRPr="00BD455F">
        <w:rPr>
          <w:rFonts w:ascii="Times New Roman" w:hAnsi="Times New Roman" w:cs="Times New Roman"/>
          <w:sz w:val="20"/>
          <w:szCs w:val="20"/>
        </w:rPr>
        <w:t>Приложени</w:t>
      </w:r>
      <w:r w:rsidR="00BD455F">
        <w:rPr>
          <w:rFonts w:ascii="Times New Roman" w:hAnsi="Times New Roman" w:cs="Times New Roman"/>
          <w:sz w:val="20"/>
          <w:szCs w:val="20"/>
        </w:rPr>
        <w:t>я</w:t>
      </w:r>
      <w:r w:rsidR="00BD455F" w:rsidRPr="00BD455F">
        <w:rPr>
          <w:rFonts w:ascii="Times New Roman" w:hAnsi="Times New Roman" w:cs="Times New Roman"/>
          <w:sz w:val="20"/>
          <w:szCs w:val="20"/>
        </w:rPr>
        <w:t xml:space="preserve"> № 1  «Схема размещения нестационарных торговых объектов мелкорозничной сети на территории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на период с 01.04.2023г. по 31.03.2030г.»</w:t>
      </w:r>
      <w:r w:rsidR="005E15A2">
        <w:rPr>
          <w:rFonts w:ascii="Times New Roman" w:hAnsi="Times New Roman" w:cs="Times New Roman"/>
          <w:sz w:val="20"/>
          <w:szCs w:val="20"/>
        </w:rPr>
        <w:t xml:space="preserve"> изложить  в </w:t>
      </w:r>
      <w:r w:rsidR="00A315E7">
        <w:rPr>
          <w:rFonts w:ascii="Times New Roman" w:hAnsi="Times New Roman" w:cs="Times New Roman"/>
          <w:sz w:val="20"/>
          <w:szCs w:val="20"/>
        </w:rPr>
        <w:t>следующей редакции</w:t>
      </w:r>
      <w:r w:rsidR="00BD455F" w:rsidRPr="00BD455F">
        <w:rPr>
          <w:rFonts w:ascii="Times New Roman" w:hAnsi="Times New Roman" w:cs="Times New Roman"/>
          <w:sz w:val="20"/>
          <w:szCs w:val="20"/>
        </w:rPr>
        <w:t>:</w:t>
      </w:r>
    </w:p>
    <w:p w:rsidR="00AB000C" w:rsidRDefault="00AB000C" w:rsidP="00AB000C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6F89">
        <w:rPr>
          <w:rFonts w:ascii="Times New Roman" w:hAnsi="Times New Roman" w:cs="Times New Roman"/>
          <w:sz w:val="20"/>
          <w:szCs w:val="20"/>
        </w:rPr>
        <w:t>- «Общее количество мест размещения нестационарных торговых объектов на территории  города Бор</w:t>
      </w:r>
      <w:r w:rsidR="00030207">
        <w:rPr>
          <w:rFonts w:ascii="Times New Roman" w:hAnsi="Times New Roman" w:cs="Times New Roman"/>
          <w:sz w:val="20"/>
          <w:szCs w:val="20"/>
        </w:rPr>
        <w:t xml:space="preserve"> </w:t>
      </w:r>
      <w:r w:rsidR="00A315E7">
        <w:rPr>
          <w:rFonts w:ascii="Times New Roman" w:hAnsi="Times New Roman" w:cs="Times New Roman"/>
          <w:sz w:val="20"/>
          <w:szCs w:val="20"/>
        </w:rPr>
        <w:t xml:space="preserve"> -</w:t>
      </w:r>
      <w:r w:rsidR="00030207">
        <w:rPr>
          <w:rFonts w:ascii="Times New Roman" w:hAnsi="Times New Roman" w:cs="Times New Roman"/>
          <w:sz w:val="20"/>
          <w:szCs w:val="20"/>
        </w:rPr>
        <w:t xml:space="preserve"> </w:t>
      </w:r>
      <w:r w:rsidR="00BD455F">
        <w:rPr>
          <w:rFonts w:ascii="Times New Roman" w:hAnsi="Times New Roman" w:cs="Times New Roman"/>
          <w:sz w:val="20"/>
          <w:szCs w:val="20"/>
        </w:rPr>
        <w:t>1</w:t>
      </w:r>
      <w:r w:rsidR="00C5783A">
        <w:rPr>
          <w:rFonts w:ascii="Times New Roman" w:hAnsi="Times New Roman" w:cs="Times New Roman"/>
          <w:sz w:val="20"/>
          <w:szCs w:val="20"/>
        </w:rPr>
        <w:t>3</w:t>
      </w:r>
      <w:r w:rsidR="006F3DFC">
        <w:rPr>
          <w:rFonts w:ascii="Times New Roman" w:hAnsi="Times New Roman" w:cs="Times New Roman"/>
          <w:sz w:val="20"/>
          <w:szCs w:val="20"/>
        </w:rPr>
        <w:t>0</w:t>
      </w:r>
      <w:r w:rsidRPr="00724BFD">
        <w:rPr>
          <w:rFonts w:ascii="Times New Roman" w:hAnsi="Times New Roman" w:cs="Times New Roman"/>
          <w:sz w:val="20"/>
          <w:szCs w:val="20"/>
        </w:rPr>
        <w:t>».</w:t>
      </w:r>
    </w:p>
    <w:p w:rsidR="00A500A7" w:rsidRDefault="00030207" w:rsidP="00A500A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 И</w:t>
      </w:r>
      <w:r w:rsidR="00A500A7">
        <w:rPr>
          <w:rFonts w:ascii="Times New Roman" w:hAnsi="Times New Roman" w:cs="Times New Roman"/>
          <w:sz w:val="20"/>
          <w:szCs w:val="20"/>
        </w:rPr>
        <w:t>тогов</w:t>
      </w:r>
      <w:r>
        <w:rPr>
          <w:rFonts w:ascii="Times New Roman" w:hAnsi="Times New Roman" w:cs="Times New Roman"/>
          <w:sz w:val="20"/>
          <w:szCs w:val="20"/>
        </w:rPr>
        <w:t>ую</w:t>
      </w:r>
      <w:r w:rsidR="00A500A7">
        <w:rPr>
          <w:rFonts w:ascii="Times New Roman" w:hAnsi="Times New Roman" w:cs="Times New Roman"/>
          <w:sz w:val="20"/>
          <w:szCs w:val="20"/>
        </w:rPr>
        <w:t xml:space="preserve"> строк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500A7">
        <w:rPr>
          <w:rFonts w:ascii="Times New Roman" w:hAnsi="Times New Roman" w:cs="Times New Roman"/>
          <w:sz w:val="20"/>
          <w:szCs w:val="20"/>
        </w:rPr>
        <w:t xml:space="preserve"> Приложения 12 «</w:t>
      </w:r>
      <w:r w:rsidR="00A500A7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A500A7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A500A7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A500A7">
        <w:rPr>
          <w:rFonts w:ascii="Times New Roman" w:hAnsi="Times New Roman" w:cs="Times New Roman"/>
          <w:sz w:val="20"/>
          <w:szCs w:val="20"/>
        </w:rPr>
        <w:t xml:space="preserve"> Линдовского с/с 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A500A7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31.03.2030г.»</w:t>
      </w:r>
      <w:r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</w:t>
      </w:r>
      <w:r w:rsidR="00A500A7" w:rsidRPr="00F831FD">
        <w:rPr>
          <w:rFonts w:ascii="Times New Roman" w:hAnsi="Times New Roman" w:cs="Times New Roman"/>
          <w:sz w:val="20"/>
          <w:szCs w:val="20"/>
        </w:rPr>
        <w:t>:</w:t>
      </w:r>
    </w:p>
    <w:p w:rsidR="00A500A7" w:rsidRPr="00BD7CC4" w:rsidRDefault="00A500A7" w:rsidP="00A500A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«</w:t>
      </w:r>
      <w:r w:rsidRPr="00A500A7">
        <w:rPr>
          <w:rFonts w:ascii="Times New Roman" w:hAnsi="Times New Roman" w:cs="Times New Roman"/>
          <w:b/>
          <w:sz w:val="20"/>
          <w:szCs w:val="20"/>
        </w:rPr>
        <w:t>Общее количество мест размещения нестационарных торговых объектов на территории городс</w:t>
      </w:r>
      <w:r w:rsidR="00B71634">
        <w:rPr>
          <w:rFonts w:ascii="Times New Roman" w:hAnsi="Times New Roman" w:cs="Times New Roman"/>
          <w:b/>
          <w:sz w:val="20"/>
          <w:szCs w:val="20"/>
        </w:rPr>
        <w:t xml:space="preserve">кого округа город Бор </w:t>
      </w:r>
      <w:r w:rsidR="00030207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D3B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634">
        <w:rPr>
          <w:rFonts w:ascii="Times New Roman" w:hAnsi="Times New Roman" w:cs="Times New Roman"/>
          <w:b/>
          <w:sz w:val="20"/>
          <w:szCs w:val="20"/>
        </w:rPr>
        <w:t>66</w:t>
      </w:r>
      <w:r w:rsidR="006F3DFC">
        <w:rPr>
          <w:rFonts w:ascii="Times New Roman" w:hAnsi="Times New Roman" w:cs="Times New Roman"/>
          <w:b/>
          <w:sz w:val="20"/>
          <w:szCs w:val="20"/>
        </w:rPr>
        <w:t>1</w:t>
      </w:r>
      <w:r w:rsidRPr="00A500A7">
        <w:rPr>
          <w:rFonts w:ascii="Times New Roman" w:hAnsi="Times New Roman" w:cs="Times New Roman"/>
          <w:b/>
          <w:sz w:val="20"/>
          <w:szCs w:val="20"/>
        </w:rPr>
        <w:t>».</w:t>
      </w:r>
    </w:p>
    <w:p w:rsidR="00A500A7" w:rsidRDefault="00A500A7" w:rsidP="00726B8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19ED" w:rsidRPr="00BD7CC4" w:rsidRDefault="008B585D" w:rsidP="005E5FA8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EE19ED" w:rsidRPr="00BD7CC4" w:rsidSect="00A36283">
      <w:footerReference w:type="even" r:id="rId9"/>
      <w:footerReference w:type="default" r:id="rId10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C7" w:rsidRDefault="007944C7">
      <w:r>
        <w:separator/>
      </w:r>
    </w:p>
  </w:endnote>
  <w:endnote w:type="continuationSeparator" w:id="1">
    <w:p w:rsidR="007944C7" w:rsidRDefault="00794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189A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C7" w:rsidRDefault="007944C7">
      <w:r>
        <w:separator/>
      </w:r>
    </w:p>
  </w:footnote>
  <w:footnote w:type="continuationSeparator" w:id="1">
    <w:p w:rsidR="007944C7" w:rsidRDefault="00794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06946"/>
    <w:rsid w:val="000107F7"/>
    <w:rsid w:val="000145C9"/>
    <w:rsid w:val="00030207"/>
    <w:rsid w:val="00031FCF"/>
    <w:rsid w:val="000409C0"/>
    <w:rsid w:val="00053667"/>
    <w:rsid w:val="00054463"/>
    <w:rsid w:val="000657E6"/>
    <w:rsid w:val="000721F5"/>
    <w:rsid w:val="0007294C"/>
    <w:rsid w:val="000758B1"/>
    <w:rsid w:val="000855A5"/>
    <w:rsid w:val="000859AD"/>
    <w:rsid w:val="0009097A"/>
    <w:rsid w:val="00090E30"/>
    <w:rsid w:val="000A039F"/>
    <w:rsid w:val="000A6547"/>
    <w:rsid w:val="000B6F83"/>
    <w:rsid w:val="000C14F5"/>
    <w:rsid w:val="000C4317"/>
    <w:rsid w:val="000C544B"/>
    <w:rsid w:val="000C72A0"/>
    <w:rsid w:val="000D3B5B"/>
    <w:rsid w:val="000E3431"/>
    <w:rsid w:val="000E3D85"/>
    <w:rsid w:val="000F1CC5"/>
    <w:rsid w:val="000F36E5"/>
    <w:rsid w:val="000F488D"/>
    <w:rsid w:val="001025C8"/>
    <w:rsid w:val="00113DF8"/>
    <w:rsid w:val="0012069B"/>
    <w:rsid w:val="001308E3"/>
    <w:rsid w:val="00132491"/>
    <w:rsid w:val="001357A7"/>
    <w:rsid w:val="00155254"/>
    <w:rsid w:val="00160602"/>
    <w:rsid w:val="00160B51"/>
    <w:rsid w:val="0016116F"/>
    <w:rsid w:val="001615D6"/>
    <w:rsid w:val="0016293F"/>
    <w:rsid w:val="001629E6"/>
    <w:rsid w:val="00165961"/>
    <w:rsid w:val="00165D20"/>
    <w:rsid w:val="00174A96"/>
    <w:rsid w:val="00175755"/>
    <w:rsid w:val="00177523"/>
    <w:rsid w:val="001927DC"/>
    <w:rsid w:val="001B1DD0"/>
    <w:rsid w:val="001B329C"/>
    <w:rsid w:val="001C353D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A13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1E7A"/>
    <w:rsid w:val="0028485A"/>
    <w:rsid w:val="0028753D"/>
    <w:rsid w:val="00295288"/>
    <w:rsid w:val="002A7B27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260D"/>
    <w:rsid w:val="00315E72"/>
    <w:rsid w:val="00335152"/>
    <w:rsid w:val="00347548"/>
    <w:rsid w:val="00354C5C"/>
    <w:rsid w:val="003665AD"/>
    <w:rsid w:val="00367742"/>
    <w:rsid w:val="0037395D"/>
    <w:rsid w:val="00376359"/>
    <w:rsid w:val="003832DF"/>
    <w:rsid w:val="00390BBE"/>
    <w:rsid w:val="00391D92"/>
    <w:rsid w:val="0039606E"/>
    <w:rsid w:val="003A375D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32D"/>
    <w:rsid w:val="003F57DF"/>
    <w:rsid w:val="00401C78"/>
    <w:rsid w:val="00404687"/>
    <w:rsid w:val="0043010D"/>
    <w:rsid w:val="004302F5"/>
    <w:rsid w:val="004322D6"/>
    <w:rsid w:val="004334E9"/>
    <w:rsid w:val="004425AB"/>
    <w:rsid w:val="00450C40"/>
    <w:rsid w:val="00462B7E"/>
    <w:rsid w:val="0046711E"/>
    <w:rsid w:val="00467B3A"/>
    <w:rsid w:val="00477E3E"/>
    <w:rsid w:val="004842DD"/>
    <w:rsid w:val="0048456C"/>
    <w:rsid w:val="00485E40"/>
    <w:rsid w:val="00492005"/>
    <w:rsid w:val="004923D4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4647"/>
    <w:rsid w:val="00526EC4"/>
    <w:rsid w:val="005359EE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15A2"/>
    <w:rsid w:val="005E35A7"/>
    <w:rsid w:val="005E5FA8"/>
    <w:rsid w:val="005F3133"/>
    <w:rsid w:val="006005C6"/>
    <w:rsid w:val="00616EF9"/>
    <w:rsid w:val="00625931"/>
    <w:rsid w:val="00627478"/>
    <w:rsid w:val="00644215"/>
    <w:rsid w:val="006464F8"/>
    <w:rsid w:val="006552CC"/>
    <w:rsid w:val="00662B3E"/>
    <w:rsid w:val="00667725"/>
    <w:rsid w:val="006943F1"/>
    <w:rsid w:val="00696FAC"/>
    <w:rsid w:val="00697D40"/>
    <w:rsid w:val="006B2E47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3DFC"/>
    <w:rsid w:val="006F47DA"/>
    <w:rsid w:val="007075E8"/>
    <w:rsid w:val="00711B46"/>
    <w:rsid w:val="00715A5E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944C7"/>
    <w:rsid w:val="007A21C4"/>
    <w:rsid w:val="007A244D"/>
    <w:rsid w:val="007A3B16"/>
    <w:rsid w:val="007B0836"/>
    <w:rsid w:val="007B5C06"/>
    <w:rsid w:val="007C17FB"/>
    <w:rsid w:val="007C1B1F"/>
    <w:rsid w:val="007C4081"/>
    <w:rsid w:val="007C6AFD"/>
    <w:rsid w:val="007C7463"/>
    <w:rsid w:val="007D0603"/>
    <w:rsid w:val="007D399B"/>
    <w:rsid w:val="007E0109"/>
    <w:rsid w:val="007E2F06"/>
    <w:rsid w:val="007F64DE"/>
    <w:rsid w:val="007F6ED2"/>
    <w:rsid w:val="007F7EE5"/>
    <w:rsid w:val="00805BBE"/>
    <w:rsid w:val="008134B9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E73C1"/>
    <w:rsid w:val="008F1AA4"/>
    <w:rsid w:val="008F226A"/>
    <w:rsid w:val="008F56A6"/>
    <w:rsid w:val="00901BB5"/>
    <w:rsid w:val="00907CFA"/>
    <w:rsid w:val="009111AA"/>
    <w:rsid w:val="009158A0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64788"/>
    <w:rsid w:val="00974FBC"/>
    <w:rsid w:val="00984F6D"/>
    <w:rsid w:val="009947E8"/>
    <w:rsid w:val="00996EC1"/>
    <w:rsid w:val="00997DC2"/>
    <w:rsid w:val="009A50DE"/>
    <w:rsid w:val="009A7918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15E7"/>
    <w:rsid w:val="00A351A7"/>
    <w:rsid w:val="00A35C39"/>
    <w:rsid w:val="00A36283"/>
    <w:rsid w:val="00A500A7"/>
    <w:rsid w:val="00A540ED"/>
    <w:rsid w:val="00A54390"/>
    <w:rsid w:val="00A66067"/>
    <w:rsid w:val="00A70DD4"/>
    <w:rsid w:val="00A73571"/>
    <w:rsid w:val="00A82673"/>
    <w:rsid w:val="00A83216"/>
    <w:rsid w:val="00A83841"/>
    <w:rsid w:val="00A83899"/>
    <w:rsid w:val="00A841C8"/>
    <w:rsid w:val="00A84BC5"/>
    <w:rsid w:val="00AA1552"/>
    <w:rsid w:val="00AA2D2A"/>
    <w:rsid w:val="00AA58D5"/>
    <w:rsid w:val="00AA7BEC"/>
    <w:rsid w:val="00AB000C"/>
    <w:rsid w:val="00AC14EB"/>
    <w:rsid w:val="00AC189A"/>
    <w:rsid w:val="00AD11AC"/>
    <w:rsid w:val="00AD6E71"/>
    <w:rsid w:val="00AF1E12"/>
    <w:rsid w:val="00AF2EEE"/>
    <w:rsid w:val="00AF7C7F"/>
    <w:rsid w:val="00B151EC"/>
    <w:rsid w:val="00B250EF"/>
    <w:rsid w:val="00B27382"/>
    <w:rsid w:val="00B27B3C"/>
    <w:rsid w:val="00B31338"/>
    <w:rsid w:val="00B51BF4"/>
    <w:rsid w:val="00B52F05"/>
    <w:rsid w:val="00B54173"/>
    <w:rsid w:val="00B62DBF"/>
    <w:rsid w:val="00B71634"/>
    <w:rsid w:val="00B736BC"/>
    <w:rsid w:val="00B74158"/>
    <w:rsid w:val="00B77292"/>
    <w:rsid w:val="00B77BF2"/>
    <w:rsid w:val="00B84B45"/>
    <w:rsid w:val="00B92782"/>
    <w:rsid w:val="00B9680E"/>
    <w:rsid w:val="00B9697D"/>
    <w:rsid w:val="00BA1507"/>
    <w:rsid w:val="00BA75D2"/>
    <w:rsid w:val="00BB0671"/>
    <w:rsid w:val="00BB0894"/>
    <w:rsid w:val="00BC17D5"/>
    <w:rsid w:val="00BC377A"/>
    <w:rsid w:val="00BC55C2"/>
    <w:rsid w:val="00BD02D1"/>
    <w:rsid w:val="00BD2AA1"/>
    <w:rsid w:val="00BD455F"/>
    <w:rsid w:val="00BD7CC4"/>
    <w:rsid w:val="00BF2B2E"/>
    <w:rsid w:val="00C06CB5"/>
    <w:rsid w:val="00C17F04"/>
    <w:rsid w:val="00C266FD"/>
    <w:rsid w:val="00C31F07"/>
    <w:rsid w:val="00C35FA8"/>
    <w:rsid w:val="00C44718"/>
    <w:rsid w:val="00C45FA7"/>
    <w:rsid w:val="00C47B95"/>
    <w:rsid w:val="00C5783A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809"/>
    <w:rsid w:val="00CE0F9F"/>
    <w:rsid w:val="00D11352"/>
    <w:rsid w:val="00D145A1"/>
    <w:rsid w:val="00D17C10"/>
    <w:rsid w:val="00D17F63"/>
    <w:rsid w:val="00D212A6"/>
    <w:rsid w:val="00D23066"/>
    <w:rsid w:val="00D24129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E2081"/>
    <w:rsid w:val="00E070CE"/>
    <w:rsid w:val="00E10970"/>
    <w:rsid w:val="00E11341"/>
    <w:rsid w:val="00E120D4"/>
    <w:rsid w:val="00E16C6B"/>
    <w:rsid w:val="00E17E0A"/>
    <w:rsid w:val="00E238F1"/>
    <w:rsid w:val="00E2428E"/>
    <w:rsid w:val="00E30771"/>
    <w:rsid w:val="00E32A52"/>
    <w:rsid w:val="00E415DB"/>
    <w:rsid w:val="00E4651F"/>
    <w:rsid w:val="00E47940"/>
    <w:rsid w:val="00E6129E"/>
    <w:rsid w:val="00E66610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3635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24E4A"/>
    <w:rsid w:val="00F30C74"/>
    <w:rsid w:val="00F418A5"/>
    <w:rsid w:val="00F505C6"/>
    <w:rsid w:val="00F5348E"/>
    <w:rsid w:val="00F55558"/>
    <w:rsid w:val="00F56251"/>
    <w:rsid w:val="00F61AE8"/>
    <w:rsid w:val="00F67E98"/>
    <w:rsid w:val="00F77044"/>
    <w:rsid w:val="00F831FD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3630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2023-12-05T08:25:00Z</cp:lastPrinted>
  <dcterms:created xsi:type="dcterms:W3CDTF">2023-12-06T06:52:00Z</dcterms:created>
  <dcterms:modified xsi:type="dcterms:W3CDTF">2023-12-06T06:52:00Z</dcterms:modified>
</cp:coreProperties>
</file>