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21A" w:rsidRDefault="004B221A" w:rsidP="004B22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B221A" w:rsidRDefault="004B221A" w:rsidP="004B22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B221A" w:rsidRPr="004B14F7" w:rsidRDefault="004B221A" w:rsidP="004B221A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0"/>
          <w:szCs w:val="20"/>
        </w:rPr>
      </w:pPr>
    </w:p>
    <w:p w:rsidR="004B221A" w:rsidRPr="004B14F7" w:rsidRDefault="004B221A" w:rsidP="004B221A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4B14F7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4B221A" w:rsidRDefault="004B221A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4B14F7" w:rsidRDefault="004B14F7" w:rsidP="004B14F7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20.02.2021                                                                                                      № 891</w:t>
      </w:r>
    </w:p>
    <w:p w:rsidR="004B221A" w:rsidRDefault="004B221A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171F45" w:rsidRDefault="004B14F7" w:rsidP="004B221A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приложение, утвержденное постановлением администрации городского округа г. Бор от 25.01.2019 № 336</w:t>
      </w:r>
    </w:p>
    <w:p w:rsidR="004B221A" w:rsidRDefault="004B221A" w:rsidP="004B221A">
      <w:pPr>
        <w:pStyle w:val="22"/>
        <w:rPr>
          <w:rFonts w:ascii="Times New Roman" w:hAnsi="Times New Roman" w:cs="Times New Roman"/>
          <w:sz w:val="26"/>
          <w:szCs w:val="26"/>
        </w:rPr>
      </w:pPr>
    </w:p>
    <w:p w:rsidR="00E87559" w:rsidRPr="004B14F7" w:rsidRDefault="00E87559" w:rsidP="004B14F7">
      <w:pPr>
        <w:pStyle w:val="25"/>
        <w:tabs>
          <w:tab w:val="left" w:pos="1169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t>Администрация городского округа г.</w:t>
      </w:r>
      <w:r w:rsidR="004B14F7" w:rsidRPr="004B14F7">
        <w:rPr>
          <w:rFonts w:ascii="Times New Roman" w:hAnsi="Times New Roman" w:cs="Times New Roman"/>
          <w:sz w:val="28"/>
          <w:szCs w:val="28"/>
        </w:rPr>
        <w:t xml:space="preserve"> </w:t>
      </w:r>
      <w:r w:rsidRPr="004B14F7">
        <w:rPr>
          <w:rFonts w:ascii="Times New Roman" w:hAnsi="Times New Roman" w:cs="Times New Roman"/>
          <w:sz w:val="28"/>
          <w:szCs w:val="28"/>
        </w:rPr>
        <w:t xml:space="preserve">Бор </w:t>
      </w:r>
      <w:r w:rsidRPr="004B14F7">
        <w:rPr>
          <w:rFonts w:ascii="Times New Roman" w:hAnsi="Times New Roman" w:cs="Times New Roman"/>
          <w:b/>
          <w:spacing w:val="40"/>
          <w:sz w:val="28"/>
          <w:szCs w:val="28"/>
        </w:rPr>
        <w:t>постановляет</w:t>
      </w:r>
      <w:r w:rsidRPr="004B14F7">
        <w:rPr>
          <w:rFonts w:ascii="Times New Roman" w:hAnsi="Times New Roman" w:cs="Times New Roman"/>
          <w:sz w:val="28"/>
          <w:szCs w:val="28"/>
        </w:rPr>
        <w:t>:</w:t>
      </w:r>
    </w:p>
    <w:p w:rsidR="00E87559" w:rsidRPr="004B14F7" w:rsidRDefault="00E87559" w:rsidP="004B14F7">
      <w:pPr>
        <w:pStyle w:val="25"/>
        <w:tabs>
          <w:tab w:val="left" w:pos="1169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t xml:space="preserve">1. </w:t>
      </w:r>
      <w:r w:rsidR="00BB57AA" w:rsidRPr="004B14F7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CB2487" w:rsidRPr="004B14F7">
        <w:rPr>
          <w:rFonts w:ascii="Times New Roman" w:hAnsi="Times New Roman" w:cs="Times New Roman"/>
          <w:sz w:val="28"/>
          <w:szCs w:val="28"/>
        </w:rPr>
        <w:t>Примерн</w:t>
      </w:r>
      <w:r w:rsidR="00BB57AA" w:rsidRPr="004B14F7">
        <w:rPr>
          <w:rFonts w:ascii="Times New Roman" w:hAnsi="Times New Roman" w:cs="Times New Roman"/>
          <w:sz w:val="28"/>
          <w:szCs w:val="28"/>
        </w:rPr>
        <w:t>ую номенклатуру</w:t>
      </w:r>
      <w:r w:rsidR="00CB2487" w:rsidRPr="004B14F7">
        <w:rPr>
          <w:rFonts w:ascii="Times New Roman" w:hAnsi="Times New Roman" w:cs="Times New Roman"/>
          <w:sz w:val="28"/>
          <w:szCs w:val="28"/>
        </w:rPr>
        <w:br/>
      </w:r>
      <w:r w:rsidR="00CD687A" w:rsidRPr="004B14F7">
        <w:rPr>
          <w:rFonts w:ascii="Times New Roman" w:hAnsi="Times New Roman" w:cs="Times New Roman"/>
          <w:sz w:val="28"/>
          <w:szCs w:val="28"/>
        </w:rPr>
        <w:t xml:space="preserve">и объем резерва </w:t>
      </w:r>
      <w:r w:rsidR="00CB2487" w:rsidRPr="004B14F7">
        <w:rPr>
          <w:rFonts w:ascii="Times New Roman" w:hAnsi="Times New Roman" w:cs="Times New Roman"/>
          <w:sz w:val="28"/>
          <w:szCs w:val="28"/>
        </w:rPr>
        <w:t xml:space="preserve"> материальн</w:t>
      </w:r>
      <w:r w:rsidR="00CD687A" w:rsidRPr="004B14F7">
        <w:rPr>
          <w:rFonts w:ascii="Times New Roman" w:hAnsi="Times New Roman" w:cs="Times New Roman"/>
          <w:sz w:val="28"/>
          <w:szCs w:val="28"/>
        </w:rPr>
        <w:t>ы</w:t>
      </w:r>
      <w:r w:rsidR="00CB2487" w:rsidRPr="004B14F7">
        <w:rPr>
          <w:rFonts w:ascii="Times New Roman" w:hAnsi="Times New Roman" w:cs="Times New Roman"/>
          <w:sz w:val="28"/>
          <w:szCs w:val="28"/>
        </w:rPr>
        <w:t>х</w:t>
      </w:r>
      <w:r w:rsidR="00CD687A" w:rsidRPr="004B14F7">
        <w:rPr>
          <w:rFonts w:ascii="Times New Roman" w:hAnsi="Times New Roman" w:cs="Times New Roman"/>
          <w:sz w:val="28"/>
          <w:szCs w:val="28"/>
        </w:rPr>
        <w:t xml:space="preserve"> ресурсов</w:t>
      </w:r>
      <w:r w:rsidR="00CB2487" w:rsidRPr="004B14F7">
        <w:rPr>
          <w:rFonts w:ascii="Times New Roman" w:hAnsi="Times New Roman" w:cs="Times New Roman"/>
          <w:sz w:val="28"/>
          <w:szCs w:val="28"/>
        </w:rPr>
        <w:t>,</w:t>
      </w:r>
      <w:r w:rsidR="00CD687A" w:rsidRPr="004B14F7">
        <w:rPr>
          <w:rFonts w:ascii="Times New Roman" w:hAnsi="Times New Roman" w:cs="Times New Roman"/>
          <w:sz w:val="28"/>
          <w:szCs w:val="28"/>
        </w:rPr>
        <w:t xml:space="preserve"> предназначенных для ликвидации чрезвычайных ситуаций на территории городского округа город Бор</w:t>
      </w:r>
      <w:r w:rsidR="00CB2487" w:rsidRPr="004B14F7">
        <w:rPr>
          <w:rFonts w:ascii="Times New Roman" w:hAnsi="Times New Roman" w:cs="Times New Roman"/>
          <w:sz w:val="28"/>
          <w:szCs w:val="28"/>
        </w:rPr>
        <w:t>, у</w:t>
      </w:r>
      <w:r w:rsidR="00BB57AA" w:rsidRPr="004B14F7">
        <w:rPr>
          <w:rFonts w:ascii="Times New Roman" w:hAnsi="Times New Roman" w:cs="Times New Roman"/>
          <w:sz w:val="28"/>
          <w:szCs w:val="28"/>
        </w:rPr>
        <w:t>твержденную</w:t>
      </w:r>
      <w:r w:rsidR="00CB2487" w:rsidRPr="004B14F7">
        <w:rPr>
          <w:rFonts w:ascii="Times New Roman" w:hAnsi="Times New Roman" w:cs="Times New Roman"/>
          <w:sz w:val="28"/>
          <w:szCs w:val="28"/>
        </w:rPr>
        <w:t xml:space="preserve"> </w:t>
      </w:r>
      <w:r w:rsidRPr="004B14F7">
        <w:rPr>
          <w:rFonts w:ascii="Times New Roman" w:hAnsi="Times New Roman" w:cs="Times New Roman"/>
          <w:sz w:val="28"/>
          <w:szCs w:val="28"/>
        </w:rPr>
        <w:t>постановление</w:t>
      </w:r>
      <w:r w:rsidR="00CB2487" w:rsidRPr="004B14F7">
        <w:rPr>
          <w:rFonts w:ascii="Times New Roman" w:hAnsi="Times New Roman" w:cs="Times New Roman"/>
          <w:sz w:val="28"/>
          <w:szCs w:val="28"/>
        </w:rPr>
        <w:t>м</w:t>
      </w:r>
      <w:r w:rsidRPr="004B14F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г.</w:t>
      </w:r>
      <w:r w:rsidR="004B14F7">
        <w:rPr>
          <w:rFonts w:ascii="Times New Roman" w:hAnsi="Times New Roman" w:cs="Times New Roman"/>
          <w:sz w:val="28"/>
          <w:szCs w:val="28"/>
        </w:rPr>
        <w:t xml:space="preserve"> </w:t>
      </w:r>
      <w:r w:rsidRPr="004B14F7">
        <w:rPr>
          <w:rFonts w:ascii="Times New Roman" w:hAnsi="Times New Roman" w:cs="Times New Roman"/>
          <w:sz w:val="28"/>
          <w:szCs w:val="28"/>
        </w:rPr>
        <w:t xml:space="preserve">Бор от </w:t>
      </w:r>
      <w:r w:rsidR="00CD687A" w:rsidRPr="004B14F7">
        <w:rPr>
          <w:rFonts w:ascii="Times New Roman" w:hAnsi="Times New Roman" w:cs="Times New Roman"/>
          <w:sz w:val="28"/>
          <w:szCs w:val="28"/>
        </w:rPr>
        <w:t>25</w:t>
      </w:r>
      <w:r w:rsidRPr="004B14F7">
        <w:rPr>
          <w:rFonts w:ascii="Times New Roman" w:hAnsi="Times New Roman" w:cs="Times New Roman"/>
          <w:sz w:val="28"/>
          <w:szCs w:val="28"/>
        </w:rPr>
        <w:t>.0</w:t>
      </w:r>
      <w:r w:rsidR="00CD687A" w:rsidRPr="004B14F7">
        <w:rPr>
          <w:rFonts w:ascii="Times New Roman" w:hAnsi="Times New Roman" w:cs="Times New Roman"/>
          <w:sz w:val="28"/>
          <w:szCs w:val="28"/>
        </w:rPr>
        <w:t>1</w:t>
      </w:r>
      <w:r w:rsidRPr="004B14F7">
        <w:rPr>
          <w:rFonts w:ascii="Times New Roman" w:hAnsi="Times New Roman" w:cs="Times New Roman"/>
          <w:sz w:val="28"/>
          <w:szCs w:val="28"/>
        </w:rPr>
        <w:t>.201</w:t>
      </w:r>
      <w:r w:rsidR="00CD687A" w:rsidRPr="004B14F7">
        <w:rPr>
          <w:rFonts w:ascii="Times New Roman" w:hAnsi="Times New Roman" w:cs="Times New Roman"/>
          <w:sz w:val="28"/>
          <w:szCs w:val="28"/>
        </w:rPr>
        <w:t>9</w:t>
      </w:r>
      <w:r w:rsidRPr="004B14F7">
        <w:rPr>
          <w:rFonts w:ascii="Times New Roman" w:hAnsi="Times New Roman" w:cs="Times New Roman"/>
          <w:sz w:val="28"/>
          <w:szCs w:val="28"/>
        </w:rPr>
        <w:t xml:space="preserve"> № </w:t>
      </w:r>
      <w:r w:rsidR="00CD687A" w:rsidRPr="004B14F7">
        <w:rPr>
          <w:rFonts w:ascii="Times New Roman" w:hAnsi="Times New Roman" w:cs="Times New Roman"/>
          <w:sz w:val="28"/>
          <w:szCs w:val="28"/>
        </w:rPr>
        <w:t>336</w:t>
      </w:r>
      <w:r w:rsidRPr="004B14F7">
        <w:rPr>
          <w:rFonts w:ascii="Times New Roman" w:hAnsi="Times New Roman" w:cs="Times New Roman"/>
          <w:sz w:val="28"/>
          <w:szCs w:val="28"/>
        </w:rPr>
        <w:t xml:space="preserve"> «</w:t>
      </w:r>
      <w:r w:rsidR="00CD687A" w:rsidRPr="004B14F7">
        <w:rPr>
          <w:rFonts w:ascii="Times New Roman" w:hAnsi="Times New Roman" w:cs="Times New Roman"/>
          <w:sz w:val="28"/>
          <w:szCs w:val="28"/>
        </w:rPr>
        <w:t>О порядке создания, использования и восполнения резерва материальных ресурсов для ликвидации чрезвычайных ситуаций на территории городского округа город Бор</w:t>
      </w:r>
      <w:r w:rsidRPr="004B14F7">
        <w:rPr>
          <w:rFonts w:ascii="Times New Roman" w:hAnsi="Times New Roman" w:cs="Times New Roman"/>
          <w:sz w:val="28"/>
          <w:szCs w:val="28"/>
        </w:rPr>
        <w:t xml:space="preserve">», изложив </w:t>
      </w:r>
      <w:r w:rsidR="00BB57AA" w:rsidRPr="004B14F7">
        <w:rPr>
          <w:rFonts w:ascii="Times New Roman" w:hAnsi="Times New Roman" w:cs="Times New Roman"/>
          <w:sz w:val="28"/>
          <w:szCs w:val="28"/>
        </w:rPr>
        <w:t>ее</w:t>
      </w:r>
      <w:r w:rsidRPr="004B14F7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="00CB2487" w:rsidRPr="004B14F7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E87559" w:rsidRDefault="00DB3CBE" w:rsidP="004B14F7">
      <w:pPr>
        <w:pStyle w:val="25"/>
        <w:tabs>
          <w:tab w:val="left" w:pos="1169"/>
        </w:tabs>
        <w:spacing w:after="0" w:line="36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t xml:space="preserve">2. </w:t>
      </w:r>
      <w:r w:rsidR="00CB2487" w:rsidRPr="004B14F7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г.</w:t>
      </w:r>
      <w:r w:rsidR="004B14F7">
        <w:rPr>
          <w:rFonts w:ascii="Times New Roman" w:hAnsi="Times New Roman" w:cs="Times New Roman"/>
          <w:sz w:val="28"/>
          <w:szCs w:val="28"/>
        </w:rPr>
        <w:t xml:space="preserve"> </w:t>
      </w:r>
      <w:r w:rsidR="00CB2487" w:rsidRPr="004B14F7">
        <w:rPr>
          <w:rFonts w:ascii="Times New Roman" w:hAnsi="Times New Roman" w:cs="Times New Roman"/>
          <w:sz w:val="28"/>
          <w:szCs w:val="28"/>
        </w:rPr>
        <w:t xml:space="preserve">Бор обеспечить размещение настоящего постановления на официальном сайте </w:t>
      </w:r>
      <w:hyperlink r:id="rId5" w:history="1">
        <w:r w:rsidR="00CB2487" w:rsidRPr="004B14F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="00CB2487" w:rsidRPr="004B14F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2487" w:rsidRPr="004B14F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="00CB2487" w:rsidRPr="004B14F7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CB2487" w:rsidRPr="004B14F7">
          <w:rPr>
            <w:rStyle w:val="a5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CB2487" w:rsidRPr="00CB24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4BB1" w:rsidRPr="00CB2487" w:rsidRDefault="00434BB1" w:rsidP="00CB2487">
      <w:pPr>
        <w:pStyle w:val="25"/>
        <w:tabs>
          <w:tab w:val="left" w:pos="1169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F0746" w:rsidRDefault="006F0746" w:rsidP="006F3807">
      <w:pPr>
        <w:spacing w:line="360" w:lineRule="auto"/>
        <w:jc w:val="both"/>
        <w:rPr>
          <w:b/>
        </w:rPr>
      </w:pPr>
    </w:p>
    <w:p w:rsidR="00924AFF" w:rsidRPr="0010711B" w:rsidRDefault="00CD687A" w:rsidP="006F380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 w:rsidR="0010711B" w:rsidRPr="0010711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4B14F7">
        <w:rPr>
          <w:rFonts w:ascii="Times New Roman" w:hAnsi="Times New Roman" w:cs="Times New Roman"/>
          <w:sz w:val="28"/>
          <w:szCs w:val="28"/>
        </w:rPr>
        <w:t xml:space="preserve">  </w:t>
      </w:r>
      <w:r w:rsidR="0010711B" w:rsidRPr="0010711B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А.В. Боровский</w:t>
      </w: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4B14F7" w:rsidRDefault="004B14F7" w:rsidP="00D328F1">
      <w:pPr>
        <w:jc w:val="both"/>
        <w:rPr>
          <w:rFonts w:ascii="Times New Roman" w:hAnsi="Times New Roman" w:cs="Times New Roman"/>
        </w:rPr>
      </w:pPr>
    </w:p>
    <w:p w:rsidR="00DD20F9" w:rsidRPr="00DD20F9" w:rsidRDefault="00DD20F9" w:rsidP="00D328F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20F9">
        <w:rPr>
          <w:rFonts w:ascii="Times New Roman" w:hAnsi="Times New Roman" w:cs="Times New Roman"/>
          <w:sz w:val="24"/>
          <w:szCs w:val="24"/>
        </w:rPr>
        <w:t>Е.Н.Дорощенко</w:t>
      </w:r>
      <w:proofErr w:type="spellEnd"/>
      <w:r w:rsidR="004B14F7">
        <w:rPr>
          <w:rFonts w:ascii="Times New Roman" w:hAnsi="Times New Roman" w:cs="Times New Roman"/>
          <w:sz w:val="24"/>
          <w:szCs w:val="24"/>
        </w:rPr>
        <w:t xml:space="preserve">, </w:t>
      </w:r>
      <w:r w:rsidRPr="00DD20F9">
        <w:rPr>
          <w:rFonts w:ascii="Times New Roman" w:hAnsi="Times New Roman" w:cs="Times New Roman"/>
          <w:sz w:val="24"/>
          <w:szCs w:val="24"/>
        </w:rPr>
        <w:t>9-91-17</w:t>
      </w:r>
    </w:p>
    <w:p w:rsidR="00D12F44" w:rsidRDefault="000E5D1C" w:rsidP="000E5D1C">
      <w:pPr>
        <w:jc w:val="both"/>
        <w:rPr>
          <w:rFonts w:ascii="Times New Roman" w:hAnsi="Times New Roman" w:cs="Times New Roman"/>
          <w:sz w:val="24"/>
          <w:szCs w:val="24"/>
        </w:rPr>
      </w:pPr>
      <w:r w:rsidRPr="00DD20F9">
        <w:rPr>
          <w:rFonts w:ascii="Times New Roman" w:hAnsi="Times New Roman" w:cs="Times New Roman"/>
          <w:sz w:val="24"/>
          <w:szCs w:val="24"/>
        </w:rPr>
        <w:t>А</w:t>
      </w:r>
      <w:r w:rsidR="00CD687A">
        <w:rPr>
          <w:rFonts w:ascii="Times New Roman" w:hAnsi="Times New Roman" w:cs="Times New Roman"/>
          <w:sz w:val="24"/>
          <w:szCs w:val="24"/>
        </w:rPr>
        <w:t>.П.Волкова</w:t>
      </w:r>
      <w:r w:rsidR="004B14F7">
        <w:rPr>
          <w:rFonts w:ascii="Times New Roman" w:hAnsi="Times New Roman" w:cs="Times New Roman"/>
          <w:sz w:val="24"/>
          <w:szCs w:val="24"/>
        </w:rPr>
        <w:t xml:space="preserve">, </w:t>
      </w:r>
      <w:r w:rsidR="00CD687A">
        <w:rPr>
          <w:rFonts w:ascii="Times New Roman" w:hAnsi="Times New Roman" w:cs="Times New Roman"/>
          <w:sz w:val="24"/>
          <w:szCs w:val="24"/>
        </w:rPr>
        <w:t>2-43-38</w:t>
      </w:r>
    </w:p>
    <w:p w:rsidR="00434BB1" w:rsidRPr="00DD20F9" w:rsidRDefault="00434BB1" w:rsidP="000E5D1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E5D1C" w:rsidRPr="004B14F7" w:rsidRDefault="000E5D1C" w:rsidP="004B14F7">
      <w:pPr>
        <w:keepNext/>
        <w:keepLines/>
        <w:ind w:left="4956" w:right="-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lastRenderedPageBreak/>
        <w:t xml:space="preserve">           Приложение</w:t>
      </w:r>
    </w:p>
    <w:p w:rsidR="00D12F44" w:rsidRPr="004B14F7" w:rsidRDefault="000E5D1C" w:rsidP="004B14F7">
      <w:pPr>
        <w:keepNext/>
        <w:keepLines/>
        <w:ind w:right="-83"/>
        <w:jc w:val="right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0E5D1C" w:rsidRPr="004B14F7" w:rsidRDefault="000E5D1C" w:rsidP="004B14F7">
      <w:pPr>
        <w:keepNext/>
        <w:keepLines/>
        <w:ind w:left="5664" w:right="-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t>городского округа г.</w:t>
      </w:r>
      <w:r w:rsidR="004B14F7">
        <w:rPr>
          <w:rFonts w:ascii="Times New Roman" w:hAnsi="Times New Roman" w:cs="Times New Roman"/>
          <w:sz w:val="28"/>
          <w:szCs w:val="28"/>
        </w:rPr>
        <w:t xml:space="preserve"> </w:t>
      </w:r>
      <w:r w:rsidRPr="004B14F7">
        <w:rPr>
          <w:rFonts w:ascii="Times New Roman" w:hAnsi="Times New Roman" w:cs="Times New Roman"/>
          <w:sz w:val="28"/>
          <w:szCs w:val="28"/>
        </w:rPr>
        <w:t>Бор</w:t>
      </w:r>
    </w:p>
    <w:p w:rsidR="00434BB1" w:rsidRPr="004B14F7" w:rsidRDefault="00434BB1" w:rsidP="004B14F7">
      <w:pPr>
        <w:keepNext/>
        <w:keepLines/>
        <w:ind w:left="5664" w:right="-83"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B14F7">
        <w:rPr>
          <w:rFonts w:ascii="Times New Roman" w:hAnsi="Times New Roman" w:cs="Times New Roman"/>
          <w:sz w:val="28"/>
          <w:szCs w:val="28"/>
        </w:rPr>
        <w:t xml:space="preserve">от </w:t>
      </w:r>
      <w:r w:rsidR="004B14F7">
        <w:rPr>
          <w:rFonts w:ascii="Times New Roman" w:hAnsi="Times New Roman" w:cs="Times New Roman"/>
          <w:sz w:val="28"/>
          <w:szCs w:val="28"/>
        </w:rPr>
        <w:t xml:space="preserve">20.02.2021  </w:t>
      </w:r>
      <w:r w:rsidR="000E5D1C" w:rsidRPr="004B14F7">
        <w:rPr>
          <w:rFonts w:ascii="Times New Roman" w:hAnsi="Times New Roman" w:cs="Times New Roman"/>
          <w:sz w:val="28"/>
          <w:szCs w:val="28"/>
        </w:rPr>
        <w:t xml:space="preserve">№ </w:t>
      </w:r>
      <w:r w:rsidR="004B14F7">
        <w:rPr>
          <w:rFonts w:ascii="Times New Roman" w:hAnsi="Times New Roman" w:cs="Times New Roman"/>
          <w:sz w:val="28"/>
          <w:szCs w:val="28"/>
        </w:rPr>
        <w:t>891</w:t>
      </w:r>
    </w:p>
    <w:p w:rsidR="00434BB1" w:rsidRDefault="00434BB1" w:rsidP="004B14F7">
      <w:pPr>
        <w:pStyle w:val="ConsPlusNormal"/>
        <w:ind w:right="-83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B1" w:rsidRDefault="00434BB1" w:rsidP="004B14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4BB1" w:rsidRPr="00C23931" w:rsidRDefault="00434BB1" w:rsidP="004B14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31">
        <w:rPr>
          <w:rFonts w:ascii="Times New Roman" w:hAnsi="Times New Roman" w:cs="Times New Roman"/>
          <w:b/>
          <w:sz w:val="28"/>
          <w:szCs w:val="28"/>
        </w:rPr>
        <w:t>Номенклатура и объемы</w:t>
      </w:r>
    </w:p>
    <w:p w:rsidR="00434BB1" w:rsidRPr="00C23931" w:rsidRDefault="00434BB1" w:rsidP="004B14F7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3931">
        <w:rPr>
          <w:rFonts w:ascii="Times New Roman" w:hAnsi="Times New Roman" w:cs="Times New Roman"/>
          <w:b/>
          <w:sz w:val="28"/>
          <w:szCs w:val="28"/>
        </w:rPr>
        <w:t xml:space="preserve">резерва материальных ресурсов городского округа - город Бор, создаваемых </w:t>
      </w:r>
      <w:r>
        <w:rPr>
          <w:rFonts w:ascii="Times New Roman" w:hAnsi="Times New Roman" w:cs="Times New Roman"/>
          <w:b/>
          <w:sz w:val="28"/>
          <w:szCs w:val="28"/>
        </w:rPr>
        <w:t>для ликвидации чрезвычайных ситуаций</w:t>
      </w:r>
    </w:p>
    <w:p w:rsidR="00434BB1" w:rsidRDefault="00434BB1" w:rsidP="00434BB1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4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8"/>
        <w:gridCol w:w="71"/>
        <w:gridCol w:w="3968"/>
        <w:gridCol w:w="1465"/>
        <w:gridCol w:w="1888"/>
        <w:gridCol w:w="2072"/>
      </w:tblGrid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F7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№ 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Наименование материальных средств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Примечание</w:t>
            </w: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 Продовольствие (50 человек на 3 суток)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Сухие пайки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Консервы мясные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Консервы мясорастительные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Сахар-рафинад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хлеб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1.5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чай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1пакет.-1гр.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Вода питьевая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2. Вещевое имущество и товары первой необходимости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Кровати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Матрасы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Подушки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Одеяла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Постельные принадлежности (наволочка, 2 простыни, одеяло)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Полотенца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Столовая посуда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Термосы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шт./л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6/20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Мыло и моющие средства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Рабочие костюмы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3. Строительные материалы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Щебень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Песок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Пиломатериалы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Рубероид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рулон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Битум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Стекло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Гвозди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кг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Электрические провода и кабель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Трубы 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пвх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72" w:type="dxa"/>
            <w:tcBorders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4. Материалы и оборудование для ЖКХ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Отопительное оборудование:</w:t>
            </w:r>
          </w:p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- радиаторы </w:t>
            </w:r>
          </w:p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тепловые пушки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  <w:p w:rsidR="00434BB1" w:rsidRPr="004B14F7" w:rsidRDefault="00434BB1" w:rsidP="004B14F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Насосы фекальные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Насосы глубинные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B14F7" w:rsidRDefault="004B14F7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B14F7" w:rsidRPr="004B14F7" w:rsidRDefault="004B14F7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5. Топливные ресурсы и горюче-смазочные материалы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Автомобильный бензин АИ-92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Дизельное топливо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Масла:</w:t>
            </w:r>
          </w:p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бензиновых двигателей</w:t>
            </w:r>
          </w:p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- для дизельных двигателей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Смазка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6. Пожарно-техническое вооружение, спасательное оборудование и инструмент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Рукав всасывающий диаметром 125 мм с сеткой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Мотопомпа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переносная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Мотопомпа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плавающая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Пожарный ствол ТС-1,</w:t>
            </w:r>
          </w:p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ТС-2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 ключей для соединения головок пожарных рукавов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Развертывание трехходовое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Развертывание 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четырехходовое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Ранцевый огнетушитель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Рукав пожарный напорный 50 мм с головками ГР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Рукав пожарный напорный 80 мм с головками ГР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Рукав пожарный напорный 150 мм с головками ГР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Ручные стволы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Генератор пены средней кратности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Пенообразователь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тонн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Гидравлический аварийно-спасательный инструмент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Бензорез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Бензопила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Бензогенератор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(3-5 кВт)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Бензогенератор</w:t>
            </w:r>
            <w:proofErr w:type="spellEnd"/>
          </w:p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(220/300 В)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Электроперфоратор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Осветительная установка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Лопата совковая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Лопата штыковая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Топор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Лом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Кирка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Лебедка ручная (2 т)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Оградительная лента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Транспортировочный мешок одноразовый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Трос буксировочный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Сварочный аппарат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Газорезательная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установка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Паяльная лампа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Ножовка по дереву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Пила по дереву двуручная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Ножовка по металлу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Ножницы по металлу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Кувалда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Багор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Газовый ключ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Монтировка-гвоздодер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Тепловая пушка мощностью 2,5 – 3 кВт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Полевая кухня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Надувная лодка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Моторы лодочные подвесные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Пневмокаркасный модуль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lastRenderedPageBreak/>
              <w:t>47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Удлинитель для работы с электроинструментом</w:t>
            </w:r>
          </w:p>
          <w:p w:rsidR="00434BB1" w:rsidRPr="004B14F7" w:rsidRDefault="00434BB1" w:rsidP="004B14F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(2 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х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1,5 мм, 25 – 30 м)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Каска защитная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Спасательная веревка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Спасательный круг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Спасательный жилет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Фонарь осветительный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Мешки патологоанатомические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Маска одноразовая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35280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Перчатки защитные одноразовые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пар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5880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Антисептик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л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200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Бензоотбойный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молоток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7. Средства связи и оповещения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Радиостанция носимая стандарта DMR 136-174 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мГц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Радиостанция стационарная до 50 Вт (DMR)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Радиостанция стационарная до 50 Вт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Электромегафон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Телефон спутниковой связи (мобильный)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Комплекс спутниковой связи для организации канала связи до 10 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мБм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/с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Комплекс технических средств для обеспечения привязки к опорным узлам связи ЕСЭС ФР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Сетевой экран </w:t>
            </w: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VipNet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100C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штук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Блок управления П-166М БУ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7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Модуль речевого оповещения П-166М МРО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комплект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8. Медикаменты и медицинское имущество</w:t>
            </w:r>
          </w:p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434BB1" w:rsidRPr="004B14F7">
        <w:tc>
          <w:tcPr>
            <w:tcW w:w="10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По отдельному плану (утвержденному Министерством здравоохранения Нижегородской области)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Анатомо-терапевтическо-химическая</w:t>
            </w:r>
            <w:proofErr w:type="spellEnd"/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классификация (АТХ):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(А) пищеварительный тракт и обмен веществ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(В) кровь и система кроветворения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(С) сердечно-сосудистая система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(D)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дерматологические препараты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(Н) гормональные препараты системного действия, кроме половых гормонов и инсулинов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J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 противомикробные препараты системного действия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(М) костно-мышечная система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N) 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нервная система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(Р) противопаразитарные препараты, инсектициды и репелленты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(R) дыхательная система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S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 органы чувств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V</w:t>
            </w: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) прочие препараты, включая антидоты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Медицинское имущество: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Дезинфекционные средства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Перевязочный материал</w:t>
            </w:r>
          </w:p>
        </w:tc>
      </w:tr>
      <w:tr w:rsidR="00434BB1" w:rsidRPr="004B14F7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4BB1" w:rsidRPr="004B14F7" w:rsidRDefault="00434BB1" w:rsidP="004B14F7">
            <w:pPr>
              <w:widowControl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B14F7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Прочее медицинское имущество</w:t>
            </w:r>
          </w:p>
        </w:tc>
      </w:tr>
    </w:tbl>
    <w:p w:rsidR="00434BB1" w:rsidRPr="004B14F7" w:rsidRDefault="00434BB1" w:rsidP="004B14F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34BB1" w:rsidRPr="004B14F7" w:rsidSect="004B14F7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6F7"/>
    <w:multiLevelType w:val="hybridMultilevel"/>
    <w:tmpl w:val="510C9B0A"/>
    <w:lvl w:ilvl="0" w:tplc="EA86B44A">
      <w:start w:val="1"/>
      <w:numFmt w:val="bullet"/>
      <w:lvlText w:val="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C3E14A4"/>
    <w:multiLevelType w:val="hybridMultilevel"/>
    <w:tmpl w:val="9FF4C1AE"/>
    <w:lvl w:ilvl="0" w:tplc="C422D8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21A"/>
    <w:rsid w:val="000108CE"/>
    <w:rsid w:val="0003126B"/>
    <w:rsid w:val="0005574B"/>
    <w:rsid w:val="00067DB7"/>
    <w:rsid w:val="00076DB0"/>
    <w:rsid w:val="000A4404"/>
    <w:rsid w:val="000B0D67"/>
    <w:rsid w:val="000B1B57"/>
    <w:rsid w:val="000E5D1C"/>
    <w:rsid w:val="000E5F7B"/>
    <w:rsid w:val="000F7D3F"/>
    <w:rsid w:val="0010711B"/>
    <w:rsid w:val="00114735"/>
    <w:rsid w:val="0011580E"/>
    <w:rsid w:val="0012534F"/>
    <w:rsid w:val="001306E1"/>
    <w:rsid w:val="00171F45"/>
    <w:rsid w:val="0017224C"/>
    <w:rsid w:val="00182C62"/>
    <w:rsid w:val="00183B6E"/>
    <w:rsid w:val="00196359"/>
    <w:rsid w:val="001C7E46"/>
    <w:rsid w:val="001F0475"/>
    <w:rsid w:val="0020002F"/>
    <w:rsid w:val="0025478E"/>
    <w:rsid w:val="00263F74"/>
    <w:rsid w:val="00275335"/>
    <w:rsid w:val="00292983"/>
    <w:rsid w:val="0029495C"/>
    <w:rsid w:val="002B7648"/>
    <w:rsid w:val="002C7C5D"/>
    <w:rsid w:val="003023E9"/>
    <w:rsid w:val="00317EC6"/>
    <w:rsid w:val="00320525"/>
    <w:rsid w:val="003418C6"/>
    <w:rsid w:val="0037255C"/>
    <w:rsid w:val="0038660A"/>
    <w:rsid w:val="003917EA"/>
    <w:rsid w:val="003A7D54"/>
    <w:rsid w:val="003E071F"/>
    <w:rsid w:val="003E5316"/>
    <w:rsid w:val="003F1CA8"/>
    <w:rsid w:val="004264CD"/>
    <w:rsid w:val="00434BB1"/>
    <w:rsid w:val="004418CB"/>
    <w:rsid w:val="00456CC7"/>
    <w:rsid w:val="00480508"/>
    <w:rsid w:val="004941A1"/>
    <w:rsid w:val="004B14F7"/>
    <w:rsid w:val="004B221A"/>
    <w:rsid w:val="004C5723"/>
    <w:rsid w:val="004E389E"/>
    <w:rsid w:val="004E6E9C"/>
    <w:rsid w:val="004F58AF"/>
    <w:rsid w:val="00533C7E"/>
    <w:rsid w:val="0054655B"/>
    <w:rsid w:val="00556661"/>
    <w:rsid w:val="0056511C"/>
    <w:rsid w:val="005729EC"/>
    <w:rsid w:val="005D0E58"/>
    <w:rsid w:val="005D2FFD"/>
    <w:rsid w:val="005F1F31"/>
    <w:rsid w:val="005F4ACE"/>
    <w:rsid w:val="00616BF0"/>
    <w:rsid w:val="00626581"/>
    <w:rsid w:val="00636E69"/>
    <w:rsid w:val="006402CC"/>
    <w:rsid w:val="00685C75"/>
    <w:rsid w:val="0069718A"/>
    <w:rsid w:val="006B1822"/>
    <w:rsid w:val="006B68E6"/>
    <w:rsid w:val="006E24A3"/>
    <w:rsid w:val="006F0746"/>
    <w:rsid w:val="006F3807"/>
    <w:rsid w:val="00701320"/>
    <w:rsid w:val="00701692"/>
    <w:rsid w:val="00710213"/>
    <w:rsid w:val="00724192"/>
    <w:rsid w:val="00737D21"/>
    <w:rsid w:val="00774975"/>
    <w:rsid w:val="00794E1E"/>
    <w:rsid w:val="007A123D"/>
    <w:rsid w:val="007C4F93"/>
    <w:rsid w:val="007D37A4"/>
    <w:rsid w:val="00817AEE"/>
    <w:rsid w:val="00842DDC"/>
    <w:rsid w:val="0085430D"/>
    <w:rsid w:val="00885E7C"/>
    <w:rsid w:val="008B5451"/>
    <w:rsid w:val="0090000C"/>
    <w:rsid w:val="00900653"/>
    <w:rsid w:val="009225B9"/>
    <w:rsid w:val="00924AFF"/>
    <w:rsid w:val="00934ABB"/>
    <w:rsid w:val="00942880"/>
    <w:rsid w:val="00953B75"/>
    <w:rsid w:val="00962A27"/>
    <w:rsid w:val="0099689F"/>
    <w:rsid w:val="009A3B74"/>
    <w:rsid w:val="009A6435"/>
    <w:rsid w:val="009B0A31"/>
    <w:rsid w:val="009B56FD"/>
    <w:rsid w:val="009B64C0"/>
    <w:rsid w:val="009C13E4"/>
    <w:rsid w:val="009C3A5F"/>
    <w:rsid w:val="009C7727"/>
    <w:rsid w:val="009E34BE"/>
    <w:rsid w:val="009E7702"/>
    <w:rsid w:val="00A0399B"/>
    <w:rsid w:val="00A06A22"/>
    <w:rsid w:val="00A12F1B"/>
    <w:rsid w:val="00A27313"/>
    <w:rsid w:val="00A5345B"/>
    <w:rsid w:val="00A541CF"/>
    <w:rsid w:val="00A825CB"/>
    <w:rsid w:val="00A86F9D"/>
    <w:rsid w:val="00A90FA2"/>
    <w:rsid w:val="00AB2F45"/>
    <w:rsid w:val="00AD5F23"/>
    <w:rsid w:val="00AF058A"/>
    <w:rsid w:val="00B26139"/>
    <w:rsid w:val="00B36A23"/>
    <w:rsid w:val="00B70A85"/>
    <w:rsid w:val="00B7236F"/>
    <w:rsid w:val="00BB00AD"/>
    <w:rsid w:val="00BB57AA"/>
    <w:rsid w:val="00BC0739"/>
    <w:rsid w:val="00BC669F"/>
    <w:rsid w:val="00BD738E"/>
    <w:rsid w:val="00BE64FC"/>
    <w:rsid w:val="00C55575"/>
    <w:rsid w:val="00C76EC6"/>
    <w:rsid w:val="00C83DDA"/>
    <w:rsid w:val="00C87827"/>
    <w:rsid w:val="00C94B3C"/>
    <w:rsid w:val="00CA7B1A"/>
    <w:rsid w:val="00CB2487"/>
    <w:rsid w:val="00CB740F"/>
    <w:rsid w:val="00CC6DCA"/>
    <w:rsid w:val="00CD687A"/>
    <w:rsid w:val="00CE123B"/>
    <w:rsid w:val="00CE2466"/>
    <w:rsid w:val="00CE6A3D"/>
    <w:rsid w:val="00CF7091"/>
    <w:rsid w:val="00D00FFE"/>
    <w:rsid w:val="00D022D6"/>
    <w:rsid w:val="00D12F44"/>
    <w:rsid w:val="00D31274"/>
    <w:rsid w:val="00D328F1"/>
    <w:rsid w:val="00D55DCB"/>
    <w:rsid w:val="00D634A6"/>
    <w:rsid w:val="00D905FD"/>
    <w:rsid w:val="00D96B97"/>
    <w:rsid w:val="00D97EEF"/>
    <w:rsid w:val="00DB3CBE"/>
    <w:rsid w:val="00DC135C"/>
    <w:rsid w:val="00DC45FA"/>
    <w:rsid w:val="00DD20F9"/>
    <w:rsid w:val="00DE0A2B"/>
    <w:rsid w:val="00DE614D"/>
    <w:rsid w:val="00E45605"/>
    <w:rsid w:val="00E87559"/>
    <w:rsid w:val="00EC1AAA"/>
    <w:rsid w:val="00EF7738"/>
    <w:rsid w:val="00F15758"/>
    <w:rsid w:val="00F30989"/>
    <w:rsid w:val="00F312EB"/>
    <w:rsid w:val="00F33D80"/>
    <w:rsid w:val="00F50D83"/>
    <w:rsid w:val="00F623C9"/>
    <w:rsid w:val="00FB4398"/>
    <w:rsid w:val="00FC0990"/>
    <w:rsid w:val="00FC79C5"/>
    <w:rsid w:val="00FD437F"/>
    <w:rsid w:val="00FD533F"/>
    <w:rsid w:val="00FE2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uiPriority="99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221A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9A3B74"/>
    <w:pPr>
      <w:keepNext/>
      <w:autoSpaceDE/>
      <w:autoSpaceDN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A3B74"/>
    <w:pPr>
      <w:keepNext/>
      <w:autoSpaceDE/>
      <w:autoSpaceDN/>
      <w:ind w:firstLine="720"/>
      <w:outlineLvl w:val="1"/>
    </w:pPr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текст 2 Знак"/>
    <w:basedOn w:val="a0"/>
    <w:link w:val="22"/>
    <w:semiHidden/>
    <w:locked/>
    <w:rsid w:val="004B221A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22">
    <w:name w:val="Body Text 2"/>
    <w:basedOn w:val="a"/>
    <w:link w:val="21"/>
    <w:rsid w:val="004B221A"/>
    <w:pPr>
      <w:jc w:val="center"/>
    </w:pPr>
    <w:rPr>
      <w:color w:val="000000"/>
      <w:sz w:val="28"/>
      <w:szCs w:val="28"/>
    </w:rPr>
  </w:style>
  <w:style w:type="paragraph" w:customStyle="1" w:styleId="Heading">
    <w:name w:val="Heading"/>
    <w:rsid w:val="004B221A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a3">
    <w:name w:val="Знак"/>
    <w:basedOn w:val="a"/>
    <w:rsid w:val="004B221A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a4">
    <w:name w:val="Знак"/>
    <w:basedOn w:val="a"/>
    <w:rsid w:val="006F3807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character" w:styleId="a5">
    <w:name w:val="Hyperlink"/>
    <w:basedOn w:val="a0"/>
    <w:rsid w:val="006F3807"/>
    <w:rPr>
      <w:color w:val="0000FF"/>
      <w:u w:val="single"/>
    </w:rPr>
  </w:style>
  <w:style w:type="table" w:styleId="a6">
    <w:name w:val="Table Grid"/>
    <w:basedOn w:val="a1"/>
    <w:rsid w:val="00FE2A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"/>
    <w:basedOn w:val="a"/>
    <w:next w:val="a"/>
    <w:rsid w:val="00BD738E"/>
    <w:pPr>
      <w:keepNext/>
      <w:outlineLvl w:val="0"/>
    </w:pPr>
    <w:rPr>
      <w:sz w:val="28"/>
      <w:szCs w:val="28"/>
    </w:rPr>
  </w:style>
  <w:style w:type="paragraph" w:styleId="a7">
    <w:name w:val="Balloon Text"/>
    <w:basedOn w:val="a"/>
    <w:semiHidden/>
    <w:rsid w:val="00701320"/>
    <w:rPr>
      <w:rFonts w:ascii="Tahoma" w:hAnsi="Tahoma" w:cs="Tahoma"/>
      <w:sz w:val="16"/>
      <w:szCs w:val="16"/>
    </w:rPr>
  </w:style>
  <w:style w:type="paragraph" w:customStyle="1" w:styleId="23">
    <w:name w:val="Знак2"/>
    <w:basedOn w:val="a"/>
    <w:rsid w:val="00B7236F"/>
    <w:pPr>
      <w:widowControl w:val="0"/>
      <w:autoSpaceDE/>
      <w:autoSpaceDN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24">
    <w:name w:val="Знак2"/>
    <w:basedOn w:val="a"/>
    <w:rsid w:val="0029495C"/>
    <w:pPr>
      <w:widowControl w:val="0"/>
      <w:autoSpaceDE/>
      <w:autoSpaceDN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Обычный1"/>
    <w:rsid w:val="00FC79C5"/>
  </w:style>
  <w:style w:type="paragraph" w:styleId="25">
    <w:name w:val="Body Text Indent 2"/>
    <w:basedOn w:val="a"/>
    <w:link w:val="26"/>
    <w:rsid w:val="00E87559"/>
    <w:pPr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a0"/>
    <w:link w:val="25"/>
    <w:rsid w:val="00E87559"/>
    <w:rPr>
      <w:rFonts w:ascii="Arial" w:hAnsi="Arial" w:cs="Arial"/>
      <w:sz w:val="18"/>
      <w:szCs w:val="18"/>
    </w:rPr>
  </w:style>
  <w:style w:type="character" w:customStyle="1" w:styleId="10">
    <w:name w:val="Заголовок 1 Знак"/>
    <w:basedOn w:val="a0"/>
    <w:link w:val="1"/>
    <w:rsid w:val="009A3B7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9A3B74"/>
    <w:rPr>
      <w:sz w:val="28"/>
    </w:rPr>
  </w:style>
  <w:style w:type="paragraph" w:styleId="a8">
    <w:name w:val="Subtitle"/>
    <w:basedOn w:val="a"/>
    <w:link w:val="a9"/>
    <w:uiPriority w:val="99"/>
    <w:qFormat/>
    <w:rsid w:val="009A3B74"/>
    <w:rPr>
      <w:rFonts w:cs="Times New Roman"/>
      <w:b/>
      <w:bCs/>
      <w:sz w:val="28"/>
      <w:szCs w:val="28"/>
    </w:rPr>
  </w:style>
  <w:style w:type="character" w:customStyle="1" w:styleId="a9">
    <w:name w:val="Подзаголовок Знак"/>
    <w:basedOn w:val="a0"/>
    <w:link w:val="a8"/>
    <w:uiPriority w:val="99"/>
    <w:rsid w:val="009A3B74"/>
    <w:rPr>
      <w:rFonts w:ascii="Arial" w:hAnsi="Arial"/>
      <w:b/>
      <w:bCs/>
      <w:sz w:val="28"/>
      <w:szCs w:val="28"/>
    </w:rPr>
  </w:style>
  <w:style w:type="paragraph" w:styleId="aa">
    <w:name w:val="Title"/>
    <w:basedOn w:val="a"/>
    <w:link w:val="ab"/>
    <w:uiPriority w:val="99"/>
    <w:qFormat/>
    <w:rsid w:val="009A3B74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9A3B74"/>
    <w:rPr>
      <w:rFonts w:ascii="Arial" w:hAnsi="Arial" w:cs="Arial"/>
      <w:b/>
      <w:bCs/>
      <w:sz w:val="28"/>
      <w:szCs w:val="28"/>
    </w:rPr>
  </w:style>
  <w:style w:type="paragraph" w:customStyle="1" w:styleId="ConsPlusNormal">
    <w:name w:val="ConsPlusNormal"/>
    <w:rsid w:val="0043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No Spacing"/>
    <w:uiPriority w:val="1"/>
    <w:qFormat/>
    <w:rsid w:val="00434BB1"/>
    <w:rPr>
      <w:rFonts w:ascii="Calibri" w:hAnsi="Calibri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</dc:creator>
  <cp:lastModifiedBy>Пользователь Windows</cp:lastModifiedBy>
  <cp:revision>3</cp:revision>
  <cp:lastPrinted>2021-02-15T10:48:00Z</cp:lastPrinted>
  <dcterms:created xsi:type="dcterms:W3CDTF">2021-02-20T10:55:00Z</dcterms:created>
  <dcterms:modified xsi:type="dcterms:W3CDTF">2021-02-20T10:56:00Z</dcterms:modified>
</cp:coreProperties>
</file>