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64240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64240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C64240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C64240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C64240">
      <w:pPr>
        <w:rPr>
          <w:sz w:val="24"/>
          <w:szCs w:val="24"/>
        </w:rPr>
      </w:pPr>
    </w:p>
    <w:p w:rsidR="0068590F" w:rsidRDefault="00C64240" w:rsidP="00C64240">
      <w:r>
        <w:t>От 13.11.2023</w:t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</w:t>
      </w:r>
      <w:r>
        <w:t xml:space="preserve">                                  </w:t>
      </w:r>
      <w:r w:rsidR="006418A8">
        <w:t xml:space="preserve">   </w:t>
      </w:r>
      <w:r>
        <w:t>№ 55</w:t>
      </w:r>
    </w:p>
    <w:p w:rsidR="0068590F" w:rsidRDefault="0068590F" w:rsidP="00C64240"/>
    <w:p w:rsidR="00CF397B" w:rsidRDefault="00777088" w:rsidP="00C64240">
      <w:r>
        <w:t xml:space="preserve">О назначении </w:t>
      </w:r>
      <w:r w:rsidR="00CF397B">
        <w:t>общественных</w:t>
      </w:r>
      <w:r w:rsidR="005D53BF" w:rsidRPr="005D53BF">
        <w:t xml:space="preserve"> </w:t>
      </w:r>
      <w:r w:rsidR="00CF397B">
        <w:t>обсуждений</w:t>
      </w:r>
    </w:p>
    <w:p w:rsidR="0068590F" w:rsidRDefault="0068590F" w:rsidP="00C64240">
      <w:pPr>
        <w:ind w:firstLine="709"/>
        <w:jc w:val="both"/>
        <w:rPr>
          <w:sz w:val="24"/>
          <w:szCs w:val="24"/>
        </w:rPr>
      </w:pPr>
    </w:p>
    <w:p w:rsidR="00AF061C" w:rsidRPr="00C64240" w:rsidRDefault="0068590F" w:rsidP="00C64240">
      <w:pPr>
        <w:widowControl w:val="0"/>
        <w:spacing w:line="360" w:lineRule="auto"/>
        <w:ind w:firstLine="720"/>
        <w:jc w:val="both"/>
      </w:pPr>
      <w:r w:rsidRPr="00C64240">
        <w:t xml:space="preserve">В соответствии с Положением о порядке </w:t>
      </w:r>
      <w:r w:rsidR="00CF397B" w:rsidRPr="00C64240">
        <w:t xml:space="preserve">организации и проведения общественных обсуждений </w:t>
      </w:r>
      <w:r w:rsidRPr="00C64240">
        <w:t>в городском округе город Бор</w:t>
      </w:r>
      <w:r w:rsidR="002E1C75" w:rsidRPr="00C64240">
        <w:t xml:space="preserve"> Нижегородской области</w:t>
      </w:r>
      <w:r w:rsidRPr="00C64240">
        <w:t>, утвержденным решением Совета депутатов горо</w:t>
      </w:r>
      <w:r w:rsidRPr="00C64240">
        <w:t>д</w:t>
      </w:r>
      <w:r w:rsidRPr="00C64240">
        <w:t xml:space="preserve">ского округа город Бор </w:t>
      </w:r>
      <w:r w:rsidR="002E1C75" w:rsidRPr="00C64240">
        <w:t xml:space="preserve">Нижегородской области </w:t>
      </w:r>
      <w:r w:rsidRPr="00C64240">
        <w:t xml:space="preserve">от </w:t>
      </w:r>
      <w:r w:rsidR="00CF397B" w:rsidRPr="00C64240">
        <w:t>2</w:t>
      </w:r>
      <w:r w:rsidR="00710A04" w:rsidRPr="00C64240">
        <w:t>8</w:t>
      </w:r>
      <w:r w:rsidR="00CF397B" w:rsidRPr="00C64240">
        <w:t>.0</w:t>
      </w:r>
      <w:r w:rsidR="00710A04" w:rsidRPr="00C64240">
        <w:t>7</w:t>
      </w:r>
      <w:r w:rsidR="00CF397B" w:rsidRPr="00C64240">
        <w:t>.20</w:t>
      </w:r>
      <w:r w:rsidR="00710A04" w:rsidRPr="00C64240">
        <w:t>20</w:t>
      </w:r>
      <w:r w:rsidRPr="00C64240">
        <w:t xml:space="preserve"> №</w:t>
      </w:r>
      <w:r w:rsidR="00710A04" w:rsidRPr="00C64240">
        <w:t>52</w:t>
      </w:r>
      <w:r w:rsidRPr="00C64240">
        <w:t>:</w:t>
      </w:r>
    </w:p>
    <w:p w:rsidR="004544B3" w:rsidRPr="00C64240" w:rsidRDefault="004C5386" w:rsidP="00C64240">
      <w:pPr>
        <w:widowControl w:val="0"/>
        <w:spacing w:line="360" w:lineRule="auto"/>
        <w:ind w:firstLine="720"/>
        <w:jc w:val="both"/>
      </w:pPr>
      <w:r w:rsidRPr="00C64240">
        <w:t xml:space="preserve">1. </w:t>
      </w:r>
      <w:r w:rsidR="006C6128" w:rsidRPr="00C64240">
        <w:t>Назначить общественные обсуждения п</w:t>
      </w:r>
      <w:r w:rsidR="004544B3" w:rsidRPr="00C64240">
        <w:t xml:space="preserve">о </w:t>
      </w:r>
      <w:r w:rsidR="00DD0D8E" w:rsidRPr="00C64240">
        <w:t>проекту</w:t>
      </w:r>
      <w:r w:rsidR="00584D9B" w:rsidRPr="00C64240">
        <w:t xml:space="preserve"> межевания территории</w:t>
      </w:r>
      <w:r w:rsidR="00715E2A" w:rsidRPr="00C64240">
        <w:t xml:space="preserve"> для размещения линейного объекта по титулу: «Реконструкция </w:t>
      </w:r>
      <w:proofErr w:type="gramStart"/>
      <w:r w:rsidR="00715E2A" w:rsidRPr="00C64240">
        <w:t>ВЛ</w:t>
      </w:r>
      <w:proofErr w:type="gramEnd"/>
      <w:r w:rsidR="00715E2A" w:rsidRPr="00C64240">
        <w:t xml:space="preserve"> 10кВ 1008 ПС «Линда» (полная реконструкция с заменой провода, опор) (NNE-02356-005)»</w:t>
      </w:r>
      <w:r w:rsidR="00C64240">
        <w:t>.</w:t>
      </w:r>
      <w:r w:rsidR="00AF061C" w:rsidRPr="00C64240">
        <w:t xml:space="preserve"> </w:t>
      </w:r>
    </w:p>
    <w:p w:rsidR="004F3BA3" w:rsidRPr="00C64240" w:rsidRDefault="00CF397B" w:rsidP="00C64240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C64240">
        <w:t xml:space="preserve">2. Председателю комитета архитектуры и градостроительства администрации городского округа </w:t>
      </w:r>
      <w:proofErr w:type="gramStart"/>
      <w:r w:rsidRPr="00C64240">
        <w:t>г</w:t>
      </w:r>
      <w:proofErr w:type="gramEnd"/>
      <w:r w:rsidRPr="00C64240">
        <w:t xml:space="preserve">. Бор </w:t>
      </w:r>
      <w:r w:rsidR="00715E2A" w:rsidRPr="00C64240">
        <w:t xml:space="preserve">Н.Н. Жуковой </w:t>
      </w:r>
      <w:r w:rsidRPr="00C64240">
        <w:t xml:space="preserve">обеспечить размещение информационных материалов </w:t>
      </w:r>
      <w:r w:rsidR="00951A84" w:rsidRPr="00C64240">
        <w:t>по вопросу</w:t>
      </w:r>
      <w:r w:rsidR="00C64240">
        <w:t>,</w:t>
      </w:r>
      <w:r w:rsidR="00951A84" w:rsidRPr="00C64240">
        <w:t xml:space="preserve"> вынесенному на общественные обсуждения </w:t>
      </w:r>
      <w:r w:rsidR="00B20DD8" w:rsidRPr="00C64240">
        <w:t xml:space="preserve">и провести общественные обсуждения с использованием средств дистанционного взаимодействия </w:t>
      </w:r>
      <w:r w:rsidR="00380535" w:rsidRPr="00C64240">
        <w:t>30</w:t>
      </w:r>
      <w:r w:rsidR="00715E2A" w:rsidRPr="00C64240">
        <w:t xml:space="preserve"> ноября</w:t>
      </w:r>
      <w:r w:rsidR="00584D9B" w:rsidRPr="00C64240">
        <w:t xml:space="preserve"> </w:t>
      </w:r>
      <w:r w:rsidR="005A5B2B" w:rsidRPr="00C64240">
        <w:t>202</w:t>
      </w:r>
      <w:r w:rsidR="00715E2A" w:rsidRPr="00C64240">
        <w:t>3</w:t>
      </w:r>
      <w:r w:rsidRPr="00C64240">
        <w:t xml:space="preserve"> г</w:t>
      </w:r>
      <w:r w:rsidR="00B25C54" w:rsidRPr="00C64240">
        <w:t>ода</w:t>
      </w:r>
      <w:r w:rsidRPr="00C64240">
        <w:t>.</w:t>
      </w:r>
    </w:p>
    <w:p w:rsidR="00C742EF" w:rsidRPr="00C64240" w:rsidRDefault="00C742EF" w:rsidP="00C64240">
      <w:pPr>
        <w:pStyle w:val="a5"/>
        <w:spacing w:after="0" w:line="360" w:lineRule="auto"/>
        <w:ind w:firstLine="720"/>
        <w:jc w:val="both"/>
      </w:pPr>
      <w:r w:rsidRPr="00C64240">
        <w:t>3. Утвердить прилагаемое оповещение о начале общественных обсуждений согласно приложению к настоящему распоряжению.</w:t>
      </w:r>
    </w:p>
    <w:p w:rsidR="00951A84" w:rsidRPr="00C64240" w:rsidRDefault="00E151FF" w:rsidP="00C64240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C64240">
        <w:rPr>
          <w:color w:val="auto"/>
          <w:sz w:val="28"/>
          <w:szCs w:val="28"/>
        </w:rPr>
        <w:t xml:space="preserve">4. </w:t>
      </w:r>
      <w:r w:rsidR="00012DE9" w:rsidRPr="00C64240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C64240">
        <w:rPr>
          <w:color w:val="auto"/>
          <w:sz w:val="28"/>
          <w:szCs w:val="28"/>
        </w:rPr>
        <w:t>г</w:t>
      </w:r>
      <w:proofErr w:type="gramEnd"/>
      <w:r w:rsidR="00012DE9" w:rsidRPr="00C64240">
        <w:rPr>
          <w:color w:val="auto"/>
          <w:sz w:val="28"/>
          <w:szCs w:val="28"/>
        </w:rPr>
        <w:t xml:space="preserve">. Бор </w:t>
      </w:r>
      <w:r w:rsidR="00C742EF" w:rsidRPr="00C64240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C64240">
        <w:rPr>
          <w:sz w:val="28"/>
          <w:szCs w:val="28"/>
        </w:rPr>
        <w:t xml:space="preserve">приложения </w:t>
      </w:r>
      <w:r w:rsidR="00C742EF" w:rsidRPr="00C64240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C64240">
        <w:rPr>
          <w:sz w:val="28"/>
          <w:szCs w:val="28"/>
        </w:rPr>
        <w:t>БОР-оффициал</w:t>
      </w:r>
      <w:proofErr w:type="spellEnd"/>
      <w:r w:rsidR="00C742EF" w:rsidRPr="00C64240">
        <w:rPr>
          <w:sz w:val="28"/>
          <w:szCs w:val="28"/>
        </w:rPr>
        <w:t xml:space="preserve">» </w:t>
      </w:r>
      <w:r w:rsidR="00951A84" w:rsidRPr="00C64240">
        <w:rPr>
          <w:sz w:val="28"/>
          <w:szCs w:val="28"/>
        </w:rPr>
        <w:t xml:space="preserve">и размещение </w:t>
      </w:r>
      <w:r w:rsidRPr="00C64240">
        <w:rPr>
          <w:color w:val="auto"/>
          <w:sz w:val="28"/>
          <w:szCs w:val="28"/>
        </w:rPr>
        <w:t xml:space="preserve">на сайте </w:t>
      </w:r>
      <w:hyperlink r:id="rId5" w:history="1">
        <w:r w:rsidRPr="00C64240">
          <w:rPr>
            <w:color w:val="auto"/>
            <w:sz w:val="28"/>
            <w:szCs w:val="28"/>
          </w:rPr>
          <w:t>www.borcity.ru</w:t>
        </w:r>
      </w:hyperlink>
      <w:r w:rsidRPr="00C64240">
        <w:rPr>
          <w:color w:val="auto"/>
          <w:sz w:val="28"/>
          <w:szCs w:val="28"/>
        </w:rPr>
        <w:t xml:space="preserve"> </w:t>
      </w:r>
    </w:p>
    <w:p w:rsidR="00777088" w:rsidRPr="00C64240" w:rsidRDefault="00E151FF" w:rsidP="00C64240">
      <w:pPr>
        <w:pStyle w:val="ac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64240">
        <w:rPr>
          <w:sz w:val="28"/>
          <w:szCs w:val="28"/>
        </w:rPr>
        <w:t xml:space="preserve">5. </w:t>
      </w:r>
      <w:r w:rsidR="00951A84" w:rsidRPr="00C64240">
        <w:rPr>
          <w:sz w:val="28"/>
          <w:szCs w:val="28"/>
        </w:rPr>
        <w:t>Настоящее распоряжение, приложение и и</w:t>
      </w:r>
      <w:r w:rsidRPr="00C64240">
        <w:rPr>
          <w:sz w:val="28"/>
          <w:szCs w:val="28"/>
        </w:rPr>
        <w:t xml:space="preserve">нформационные материалы по </w:t>
      </w:r>
      <w:r w:rsidR="00C742EF" w:rsidRPr="00C64240">
        <w:rPr>
          <w:sz w:val="28"/>
          <w:szCs w:val="28"/>
        </w:rPr>
        <w:t xml:space="preserve">проекту планировки и межевания территории подлежат размещению </w:t>
      </w:r>
      <w:r w:rsidRPr="00C64240">
        <w:rPr>
          <w:sz w:val="28"/>
          <w:szCs w:val="28"/>
        </w:rPr>
        <w:t xml:space="preserve">на сайте </w:t>
      </w:r>
      <w:hyperlink r:id="rId6" w:history="1">
        <w:r w:rsidRPr="00C64240">
          <w:rPr>
            <w:sz w:val="28"/>
            <w:szCs w:val="28"/>
          </w:rPr>
          <w:t>www.borcity.ru</w:t>
        </w:r>
      </w:hyperlink>
      <w:r w:rsidRPr="00C64240">
        <w:rPr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C64240">
          <w:rPr>
            <w:sz w:val="28"/>
            <w:szCs w:val="28"/>
          </w:rPr>
          <w:t>https://градразвитие 52.рф</w:t>
        </w:r>
      </w:hyperlink>
      <w:r w:rsidRPr="00C64240">
        <w:rPr>
          <w:sz w:val="28"/>
          <w:szCs w:val="28"/>
        </w:rPr>
        <w:t>).</w:t>
      </w:r>
    </w:p>
    <w:p w:rsidR="0090669B" w:rsidRDefault="0090669B" w:rsidP="00C64240">
      <w:pPr>
        <w:pStyle w:val="ac"/>
        <w:ind w:firstLine="360"/>
        <w:jc w:val="both"/>
        <w:rPr>
          <w:color w:val="auto"/>
          <w:sz w:val="20"/>
          <w:szCs w:val="20"/>
        </w:rPr>
      </w:pPr>
    </w:p>
    <w:p w:rsidR="00C64240" w:rsidRPr="00C64240" w:rsidRDefault="00C64240" w:rsidP="00C64240">
      <w:pPr>
        <w:pStyle w:val="ac"/>
        <w:ind w:firstLine="360"/>
        <w:jc w:val="both"/>
        <w:rPr>
          <w:color w:val="auto"/>
          <w:sz w:val="20"/>
          <w:szCs w:val="20"/>
        </w:rPr>
      </w:pPr>
    </w:p>
    <w:p w:rsidR="008104C5" w:rsidRPr="0090669B" w:rsidRDefault="0068590F" w:rsidP="00C64240">
      <w:pPr>
        <w:pStyle w:val="3"/>
        <w:ind w:right="0"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</w:t>
      </w:r>
      <w:r w:rsidR="0090669B" w:rsidRPr="0090669B">
        <w:t xml:space="preserve">        </w:t>
      </w:r>
      <w:r w:rsidR="00C64240">
        <w:t xml:space="preserve">        </w:t>
      </w:r>
      <w:r w:rsidR="00B31FA7">
        <w:t xml:space="preserve"> А.В. </w:t>
      </w:r>
      <w:proofErr w:type="gramStart"/>
      <w:r w:rsidR="00B31FA7">
        <w:t>Боровский</w:t>
      </w:r>
      <w:proofErr w:type="gramEnd"/>
    </w:p>
    <w:p w:rsidR="005B473B" w:rsidRPr="00777088" w:rsidRDefault="005B473B" w:rsidP="00C64240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>Приложение  к распоряжению</w:t>
      </w:r>
    </w:p>
    <w:p w:rsidR="00C64240" w:rsidRDefault="00C64240" w:rsidP="00C6424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Главы местного самоуправления</w:t>
      </w:r>
    </w:p>
    <w:p w:rsidR="005B473B" w:rsidRPr="00777088" w:rsidRDefault="00C64240" w:rsidP="00C6424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13.11.2023 № 55</w:t>
      </w:r>
    </w:p>
    <w:p w:rsidR="008104C5" w:rsidRDefault="008104C5" w:rsidP="00C64240">
      <w:pPr>
        <w:pStyle w:val="a5"/>
        <w:spacing w:after="0"/>
        <w:jc w:val="center"/>
        <w:rPr>
          <w:rFonts w:cs="Calibri"/>
          <w:b/>
          <w:spacing w:val="-1"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C64240" w:rsidRPr="00571937" w:rsidRDefault="00C64240" w:rsidP="00C64240">
      <w:pPr>
        <w:pStyle w:val="a5"/>
        <w:spacing w:after="0"/>
        <w:jc w:val="center"/>
        <w:rPr>
          <w:rFonts w:cs="Calibri"/>
          <w:b/>
          <w:sz w:val="26"/>
          <w:szCs w:val="26"/>
        </w:rPr>
      </w:pPr>
    </w:p>
    <w:p w:rsidR="008104C5" w:rsidRPr="00B82664" w:rsidRDefault="008104C5" w:rsidP="00C64240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DB4A40">
        <w:rPr>
          <w:rFonts w:cs="Calibri"/>
          <w:spacing w:val="-1"/>
        </w:rPr>
        <w:t xml:space="preserve"> </w:t>
      </w:r>
      <w:r w:rsidR="00DB4A40" w:rsidRPr="0016357B">
        <w:t>межевания территории</w:t>
      </w:r>
      <w:r w:rsidR="00DB4A40">
        <w:t xml:space="preserve"> для размещения линейного объекта по титулу: «Реконструкция </w:t>
      </w:r>
      <w:proofErr w:type="gramStart"/>
      <w:r w:rsidR="00DB4A40">
        <w:t>ВЛ</w:t>
      </w:r>
      <w:proofErr w:type="gramEnd"/>
      <w:r w:rsidR="00DB4A40">
        <w:t xml:space="preserve"> 10кВ 1008 ПС «Линда» (полная реконструкция с заменой провода, опор) (NNE-02356-005)»</w:t>
      </w:r>
      <w:r w:rsidR="0011407E">
        <w:t>, по инициативе</w:t>
      </w:r>
      <w:r w:rsidR="00DB4A40">
        <w:t xml:space="preserve"> ПАО «</w:t>
      </w:r>
      <w:proofErr w:type="spellStart"/>
      <w:r w:rsidR="00DB4A40">
        <w:t>Россети</w:t>
      </w:r>
      <w:proofErr w:type="spellEnd"/>
      <w:r w:rsidR="00DB4A40">
        <w:t xml:space="preserve"> Центр и Приволжье»</w:t>
      </w:r>
      <w:r w:rsidRPr="00B82664">
        <w:t>.</w:t>
      </w:r>
    </w:p>
    <w:p w:rsidR="008104C5" w:rsidRPr="00B82664" w:rsidRDefault="008104C5" w:rsidP="00C64240">
      <w:pPr>
        <w:jc w:val="both"/>
      </w:pPr>
    </w:p>
    <w:p w:rsidR="008104C5" w:rsidRPr="00B82664" w:rsidRDefault="008104C5" w:rsidP="00C6424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C6424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C64240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>) с</w:t>
      </w:r>
      <w:r w:rsidR="00380535" w:rsidRPr="00380535">
        <w:t xml:space="preserve"> 14</w:t>
      </w:r>
      <w:r w:rsidRPr="00B82664">
        <w:t>.</w:t>
      </w:r>
      <w:r w:rsidR="00380535">
        <w:t>1</w:t>
      </w:r>
      <w:r w:rsidR="00380535" w:rsidRPr="00380535">
        <w:t>1</w:t>
      </w:r>
      <w:r w:rsidRPr="00B82664">
        <w:t>.202</w:t>
      </w:r>
      <w:r w:rsidR="00627D55">
        <w:t>3</w:t>
      </w:r>
      <w:r w:rsidRPr="00B82664">
        <w:t xml:space="preserve"> по</w:t>
      </w:r>
      <w:r w:rsidR="00380535" w:rsidRPr="00380535">
        <w:t xml:space="preserve"> 30</w:t>
      </w:r>
      <w:r w:rsidR="00571937" w:rsidRPr="00B82664">
        <w:t>.</w:t>
      </w:r>
      <w:r w:rsidR="00627D55">
        <w:t>11</w:t>
      </w:r>
      <w:r w:rsidRPr="00B82664">
        <w:t>.202</w:t>
      </w:r>
      <w:r w:rsidR="00627D55">
        <w:t>3</w:t>
      </w:r>
      <w:r w:rsidRPr="00B82664">
        <w:t>.</w:t>
      </w:r>
    </w:p>
    <w:p w:rsidR="008104C5" w:rsidRPr="00B82664" w:rsidRDefault="008104C5" w:rsidP="00C64240">
      <w:pPr>
        <w:jc w:val="both"/>
      </w:pPr>
    </w:p>
    <w:p w:rsidR="008104C5" w:rsidRPr="00B82664" w:rsidRDefault="008104C5" w:rsidP="00C64240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C64240">
      <w:pPr>
        <w:jc w:val="both"/>
      </w:pPr>
    </w:p>
    <w:p w:rsidR="008104C5" w:rsidRPr="00B82664" w:rsidRDefault="008104C5" w:rsidP="00C6424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C6424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>межевания территории</w:t>
      </w:r>
      <w:r w:rsidR="00C64240">
        <w:t>,</w:t>
      </w:r>
      <w:r w:rsidR="003B4D6C">
        <w:t xml:space="preserve"> </w:t>
      </w:r>
      <w:r w:rsidR="00E1577D" w:rsidRPr="00B82664">
        <w:t xml:space="preserve">разработанный </w:t>
      </w:r>
      <w:r w:rsidR="00627D55">
        <w:t xml:space="preserve">ИП </w:t>
      </w:r>
      <w:proofErr w:type="spellStart"/>
      <w:r w:rsidR="00627D55">
        <w:t>Жиленко</w:t>
      </w:r>
      <w:proofErr w:type="spellEnd"/>
    </w:p>
    <w:p w:rsidR="008104C5" w:rsidRPr="00B82664" w:rsidRDefault="008104C5" w:rsidP="00C6424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C6424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 проекта, в срок до</w:t>
      </w:r>
      <w:r w:rsidR="00380535" w:rsidRPr="00380535">
        <w:t xml:space="preserve"> 30</w:t>
      </w:r>
      <w:r w:rsidR="00571937" w:rsidRPr="00B82664">
        <w:t>.</w:t>
      </w:r>
      <w:r w:rsidR="00627D55">
        <w:t>11.2023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 xml:space="preserve">) и </w:t>
      </w:r>
      <w:r w:rsidR="00C64240">
        <w:t xml:space="preserve">на </w:t>
      </w:r>
      <w:r w:rsidRPr="00B82664">
        <w:t>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C64240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0535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D53BF"/>
    <w:rsid w:val="005E280A"/>
    <w:rsid w:val="005E45F1"/>
    <w:rsid w:val="005F2998"/>
    <w:rsid w:val="005F7C3B"/>
    <w:rsid w:val="00602E56"/>
    <w:rsid w:val="0060444D"/>
    <w:rsid w:val="006135EB"/>
    <w:rsid w:val="00613A1B"/>
    <w:rsid w:val="006174B5"/>
    <w:rsid w:val="006210AE"/>
    <w:rsid w:val="00627D55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15E2A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16DB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0669B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64240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4A40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3690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2023-11-13T11:40:00Z</cp:lastPrinted>
  <dcterms:created xsi:type="dcterms:W3CDTF">2023-11-14T05:58:00Z</dcterms:created>
  <dcterms:modified xsi:type="dcterms:W3CDTF">2023-11-14T05:58:00Z</dcterms:modified>
</cp:coreProperties>
</file>